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C7" w:rsidRPr="005107C7" w:rsidRDefault="005107C7" w:rsidP="005107C7">
      <w:pPr>
        <w:spacing w:after="0"/>
        <w:ind w:left="7401" w:right="-1084"/>
        <w:rPr>
          <w:rFonts w:ascii="Arial" w:eastAsia="Arial" w:hAnsi="Arial" w:cs="Arial"/>
          <w:color w:val="000000"/>
          <w:sz w:val="16"/>
          <w:lang w:eastAsia="nl-NL"/>
        </w:rPr>
      </w:pPr>
    </w:p>
    <w:p w:rsidR="005107C7" w:rsidRPr="005107C7" w:rsidRDefault="005107C7" w:rsidP="005107C7">
      <w:pPr>
        <w:spacing w:after="106"/>
        <w:rPr>
          <w:rFonts w:ascii="Arial" w:eastAsia="Arial" w:hAnsi="Arial" w:cs="Arial"/>
          <w:color w:val="000000"/>
          <w:sz w:val="16"/>
          <w:lang w:eastAsia="nl-NL"/>
        </w:rPr>
      </w:pPr>
      <w:r w:rsidRPr="005107C7">
        <w:rPr>
          <w:rFonts w:eastAsia="Verdana" w:cs="Verdana"/>
          <w:color w:val="000000"/>
          <w:sz w:val="18"/>
          <w:lang w:eastAsia="nl-NL"/>
        </w:rPr>
        <w:t xml:space="preserve"> </w:t>
      </w:r>
    </w:p>
    <w:p w:rsidR="005107C7" w:rsidRPr="005107C7" w:rsidRDefault="005107C7" w:rsidP="005107C7">
      <w:pPr>
        <w:spacing w:after="91" w:line="249" w:lineRule="auto"/>
        <w:ind w:left="10" w:hanging="10"/>
        <w:rPr>
          <w:rFonts w:ascii="Arial" w:eastAsia="Arial" w:hAnsi="Arial" w:cs="Arial"/>
          <w:color w:val="000000"/>
          <w:sz w:val="16"/>
          <w:lang w:eastAsia="nl-NL"/>
        </w:rPr>
      </w:pPr>
      <w:r w:rsidRPr="005107C7">
        <w:rPr>
          <w:rFonts w:ascii="Arial" w:eastAsia="Arial" w:hAnsi="Arial" w:cs="Arial"/>
          <w:b/>
          <w:color w:val="000000"/>
          <w:sz w:val="28"/>
          <w:lang w:eastAsia="nl-NL"/>
        </w:rPr>
        <w:t xml:space="preserve">Aanvraagformulier voor verlof </w:t>
      </w:r>
      <w:r w:rsidRPr="005107C7">
        <w:rPr>
          <w:rFonts w:ascii="Arial" w:eastAsia="Arial" w:hAnsi="Arial" w:cs="Arial"/>
          <w:color w:val="000000"/>
          <w:sz w:val="16"/>
          <w:lang w:eastAsia="nl-NL"/>
        </w:rPr>
        <w:t>(voor informatie zie achterzijde van dit formulier)</w:t>
      </w:r>
      <w:r w:rsidRPr="005107C7">
        <w:rPr>
          <w:rFonts w:ascii="Arial" w:eastAsia="Arial" w:hAnsi="Arial" w:cs="Arial"/>
          <w:b/>
          <w:color w:val="000000"/>
          <w:lang w:eastAsia="nl-NL"/>
        </w:rPr>
        <w:t xml:space="preserve"> </w:t>
      </w:r>
    </w:p>
    <w:p w:rsidR="005107C7" w:rsidRPr="005107C7" w:rsidRDefault="005107C7" w:rsidP="005107C7">
      <w:pPr>
        <w:spacing w:after="4" w:line="249" w:lineRule="auto"/>
        <w:ind w:left="10" w:hanging="10"/>
        <w:rPr>
          <w:rFonts w:ascii="Arial" w:eastAsia="Arial" w:hAnsi="Arial" w:cs="Arial"/>
          <w:color w:val="000000"/>
          <w:sz w:val="16"/>
          <w:lang w:eastAsia="nl-NL"/>
        </w:rPr>
      </w:pPr>
      <w:r w:rsidRPr="005107C7">
        <w:rPr>
          <w:rFonts w:ascii="Arial" w:eastAsia="Arial" w:hAnsi="Arial" w:cs="Arial"/>
          <w:color w:val="000000"/>
          <w:lang w:eastAsia="nl-NL"/>
        </w:rPr>
        <w:t xml:space="preserve">Ondergetekende verzoekt om </w:t>
      </w:r>
      <w:r w:rsidRPr="005107C7">
        <w:rPr>
          <w:rFonts w:ascii="Arial" w:eastAsia="Arial" w:hAnsi="Arial" w:cs="Arial"/>
          <w:color w:val="000000"/>
          <w:sz w:val="16"/>
          <w:lang w:eastAsia="nl-NL"/>
        </w:rPr>
        <w:t>(aanvinken wat van toepassing is)</w:t>
      </w:r>
      <w:r w:rsidRPr="005107C7">
        <w:rPr>
          <w:rFonts w:ascii="Arial" w:eastAsia="Arial" w:hAnsi="Arial" w:cs="Arial"/>
          <w:b/>
          <w:color w:val="000000"/>
          <w:lang w:eastAsia="nl-NL"/>
        </w:rPr>
        <w:t xml:space="preserve"> </w:t>
      </w:r>
    </w:p>
    <w:p w:rsidR="005107C7" w:rsidRPr="005107C7" w:rsidRDefault="005107C7" w:rsidP="005107C7">
      <w:pPr>
        <w:spacing w:after="36"/>
        <w:rPr>
          <w:rFonts w:ascii="Arial" w:eastAsia="Arial" w:hAnsi="Arial" w:cs="Arial"/>
          <w:color w:val="000000"/>
          <w:sz w:val="16"/>
          <w:lang w:eastAsia="nl-NL"/>
        </w:rPr>
      </w:pPr>
      <w:r w:rsidRPr="005107C7">
        <w:rPr>
          <w:rFonts w:ascii="Arial" w:eastAsia="Arial" w:hAnsi="Arial" w:cs="Arial"/>
          <w:color w:val="000000"/>
          <w:lang w:eastAsia="nl-NL"/>
        </w:rPr>
        <w:t xml:space="preserve"> </w:t>
      </w:r>
    </w:p>
    <w:p w:rsidR="005107C7" w:rsidRPr="005107C7" w:rsidRDefault="005107C7" w:rsidP="005107C7">
      <w:pPr>
        <w:spacing w:after="27"/>
        <w:rPr>
          <w:rFonts w:ascii="Arial" w:eastAsia="Arial" w:hAnsi="Arial" w:cs="Arial"/>
          <w:color w:val="000000"/>
          <w:sz w:val="16"/>
          <w:lang w:eastAsia="nl-NL"/>
        </w:rPr>
      </w:pPr>
      <w:r>
        <w:rPr>
          <w:rFonts w:ascii="Segoe UI Symbol" w:eastAsia="Times New Roman" w:hAnsi="Segoe UI Symbol" w:cs="Segoe UI Symbol"/>
          <w:color w:val="000000"/>
          <w:lang w:eastAsia="nl-NL"/>
        </w:rPr>
        <w:t>⃞</w:t>
      </w:r>
      <w:r>
        <w:rPr>
          <w:rFonts w:ascii="Segoe UI Symbol" w:eastAsia="Times New Roman" w:hAnsi="Segoe UI Symbol" w:cs="Segoe UI Symbol"/>
          <w:color w:val="000000"/>
          <w:lang w:eastAsia="nl-NL"/>
        </w:rPr>
        <w:tab/>
        <w:t xml:space="preserve">A. </w:t>
      </w:r>
      <w:r w:rsidRPr="005107C7">
        <w:rPr>
          <w:rFonts w:ascii="Arial" w:eastAsia="Arial" w:hAnsi="Arial" w:cs="Arial"/>
          <w:color w:val="000000"/>
          <w:sz w:val="18"/>
          <w:lang w:eastAsia="nl-NL"/>
        </w:rPr>
        <w:t xml:space="preserve">Vakantie buiten de schoolvakantie in verband met de specifieke aard van het beroep van één van de   </w:t>
      </w:r>
      <w:r w:rsidRPr="005107C7">
        <w:rPr>
          <w:rFonts w:ascii="Arial" w:eastAsia="Arial" w:hAnsi="Arial" w:cs="Arial"/>
          <w:color w:val="000000"/>
          <w:sz w:val="18"/>
          <w:lang w:eastAsia="nl-NL"/>
        </w:rPr>
        <w:tab/>
        <w:t xml:space="preserve">ouders. Maximaal 10 dagen. Artikel 13a Leerplichtwet 1969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lang w:eastAsia="nl-NL"/>
        </w:rPr>
        <w:t xml:space="preserve"> </w:t>
      </w:r>
    </w:p>
    <w:tbl>
      <w:tblPr>
        <w:tblStyle w:val="TableGrid"/>
        <w:tblW w:w="8786" w:type="dxa"/>
        <w:tblInd w:w="540" w:type="dxa"/>
        <w:tblCellMar>
          <w:top w:w="0" w:type="dxa"/>
          <w:left w:w="105" w:type="dxa"/>
          <w:bottom w:w="0" w:type="dxa"/>
          <w:right w:w="115" w:type="dxa"/>
        </w:tblCellMar>
        <w:tblLook w:val="04A0" w:firstRow="1" w:lastRow="0" w:firstColumn="1" w:lastColumn="0" w:noHBand="0" w:noVBand="1"/>
      </w:tblPr>
      <w:tblGrid>
        <w:gridCol w:w="991"/>
        <w:gridCol w:w="3828"/>
        <w:gridCol w:w="3967"/>
      </w:tblGrid>
      <w:tr w:rsidR="005107C7" w:rsidRPr="005107C7" w:rsidTr="004A0C1D">
        <w:trPr>
          <w:trHeight w:val="533"/>
        </w:trPr>
        <w:tc>
          <w:tcPr>
            <w:tcW w:w="991"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Periode </w:t>
            </w:r>
          </w:p>
        </w:tc>
        <w:tc>
          <w:tcPr>
            <w:tcW w:w="3828"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3"/>
              <w:rPr>
                <w:rFonts w:ascii="Arial" w:eastAsia="Arial" w:hAnsi="Arial" w:cs="Arial"/>
                <w:color w:val="000000"/>
                <w:sz w:val="16"/>
              </w:rPr>
            </w:pPr>
            <w:r w:rsidRPr="005107C7">
              <w:rPr>
                <w:rFonts w:ascii="Arial" w:eastAsia="Arial" w:hAnsi="Arial" w:cs="Arial"/>
                <w:color w:val="000000"/>
              </w:rPr>
              <w:t xml:space="preserve">Van:  </w:t>
            </w:r>
          </w:p>
        </w:tc>
        <w:tc>
          <w:tcPr>
            <w:tcW w:w="396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Tot </w:t>
            </w:r>
          </w:p>
        </w:tc>
      </w:tr>
    </w:tbl>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lang w:eastAsia="nl-NL"/>
        </w:rPr>
        <w:t xml:space="preserve"> </w:t>
      </w:r>
      <w:r w:rsidRPr="005107C7">
        <w:rPr>
          <w:rFonts w:ascii="Arial" w:eastAsia="Arial" w:hAnsi="Arial" w:cs="Arial"/>
          <w:color w:val="000000"/>
          <w:lang w:eastAsia="nl-NL"/>
        </w:rPr>
        <w:tab/>
        <w:t xml:space="preserve"> </w:t>
      </w:r>
    </w:p>
    <w:p w:rsidR="005107C7" w:rsidRPr="005107C7" w:rsidRDefault="005107C7" w:rsidP="005107C7">
      <w:pPr>
        <w:tabs>
          <w:tab w:val="center" w:pos="425"/>
          <w:tab w:val="center" w:pos="4608"/>
        </w:tabs>
        <w:spacing w:after="4"/>
        <w:ind w:left="-15"/>
        <w:rPr>
          <w:rFonts w:ascii="Arial" w:eastAsia="Arial" w:hAnsi="Arial" w:cs="Arial"/>
          <w:color w:val="000000"/>
          <w:sz w:val="16"/>
          <w:lang w:eastAsia="nl-NL"/>
        </w:rPr>
      </w:pPr>
      <w:r w:rsidRPr="005107C7">
        <w:rPr>
          <w:rFonts w:ascii="Arial" w:eastAsia="Arial" w:hAnsi="Arial" w:cs="Arial"/>
          <w:color w:val="000000"/>
          <w:sz w:val="18"/>
          <w:lang w:eastAsia="nl-NL"/>
        </w:rPr>
        <w:t xml:space="preserve"> </w:t>
      </w:r>
      <w:r w:rsidRPr="005107C7">
        <w:rPr>
          <w:rFonts w:ascii="Arial" w:eastAsia="Arial" w:hAnsi="Arial" w:cs="Arial"/>
          <w:color w:val="000000"/>
          <w:sz w:val="18"/>
          <w:lang w:eastAsia="nl-NL"/>
        </w:rPr>
        <w:tab/>
        <w:t xml:space="preserve"> </w:t>
      </w:r>
      <w:r w:rsidRPr="005107C7">
        <w:rPr>
          <w:rFonts w:ascii="Arial" w:eastAsia="Arial" w:hAnsi="Arial" w:cs="Arial"/>
          <w:color w:val="000000"/>
          <w:sz w:val="18"/>
          <w:lang w:eastAsia="nl-NL"/>
        </w:rPr>
        <w:tab/>
        <w:t xml:space="preserve">Een verklaring van de werkgever of een verklaring van de accountant dient te worden bijgevoegd. </w:t>
      </w:r>
    </w:p>
    <w:p w:rsidR="005107C7" w:rsidRPr="005107C7" w:rsidRDefault="005107C7" w:rsidP="005107C7">
      <w:pPr>
        <w:spacing w:after="43"/>
        <w:rPr>
          <w:rFonts w:ascii="Arial" w:eastAsia="Arial" w:hAnsi="Arial" w:cs="Arial"/>
          <w:color w:val="000000"/>
          <w:sz w:val="16"/>
          <w:lang w:eastAsia="nl-NL"/>
        </w:rPr>
      </w:pPr>
      <w:r w:rsidRPr="005107C7">
        <w:rPr>
          <w:rFonts w:ascii="Arial" w:eastAsia="Arial" w:hAnsi="Arial" w:cs="Arial"/>
          <w:color w:val="000000"/>
          <w:lang w:eastAsia="nl-NL"/>
        </w:rPr>
        <w:t xml:space="preserve"> </w:t>
      </w:r>
    </w:p>
    <w:p w:rsidR="005107C7" w:rsidRPr="005107C7" w:rsidRDefault="005107C7" w:rsidP="005107C7">
      <w:pPr>
        <w:tabs>
          <w:tab w:val="right" w:pos="8994"/>
        </w:tabs>
        <w:spacing w:after="4"/>
        <w:ind w:left="-15"/>
        <w:rPr>
          <w:rFonts w:ascii="Arial" w:eastAsia="Arial" w:hAnsi="Arial" w:cs="Arial"/>
          <w:color w:val="000000"/>
          <w:sz w:val="16"/>
          <w:lang w:eastAsia="nl-NL"/>
        </w:rPr>
      </w:pPr>
      <w:r w:rsidRPr="005107C7">
        <w:rPr>
          <w:rFonts w:ascii="Segoe UI Symbol" w:eastAsia="Segoe UI Symbol" w:hAnsi="Segoe UI Symbol" w:cs="Segoe UI Symbol"/>
          <w:color w:val="000000"/>
          <w:lang w:eastAsia="nl-NL"/>
        </w:rPr>
        <w:t>☐</w:t>
      </w:r>
      <w:r w:rsidRPr="005107C7">
        <w:rPr>
          <w:rFonts w:ascii="Arial" w:eastAsia="Arial" w:hAnsi="Arial" w:cs="Arial"/>
          <w:b/>
          <w:color w:val="000000"/>
          <w:lang w:eastAsia="nl-NL"/>
        </w:rPr>
        <w:t xml:space="preserve"> </w:t>
      </w:r>
      <w:r w:rsidRPr="005107C7">
        <w:rPr>
          <w:rFonts w:ascii="Arial" w:eastAsia="Arial" w:hAnsi="Arial" w:cs="Arial"/>
          <w:b/>
          <w:color w:val="000000"/>
          <w:lang w:eastAsia="nl-NL"/>
        </w:rPr>
        <w:tab/>
      </w:r>
      <w:r w:rsidRPr="005107C7">
        <w:rPr>
          <w:rFonts w:ascii="Arial" w:eastAsia="Arial" w:hAnsi="Arial" w:cs="Arial"/>
          <w:color w:val="000000"/>
          <w:sz w:val="18"/>
          <w:lang w:eastAsia="nl-NL"/>
        </w:rPr>
        <w:t xml:space="preserve">B. Vrijstelling schoolbezoek wegens andere gewichtige omstandigheden. Artikel 14 derde lid Leerplichtwet  </w:t>
      </w:r>
    </w:p>
    <w:p w:rsidR="005107C7" w:rsidRPr="005107C7" w:rsidRDefault="005107C7" w:rsidP="005107C7">
      <w:pPr>
        <w:spacing w:after="4"/>
        <w:ind w:left="718" w:hanging="10"/>
        <w:rPr>
          <w:rFonts w:ascii="Arial" w:eastAsia="Arial" w:hAnsi="Arial" w:cs="Arial"/>
          <w:color w:val="000000"/>
          <w:sz w:val="16"/>
          <w:lang w:eastAsia="nl-NL"/>
        </w:rPr>
      </w:pPr>
      <w:r w:rsidRPr="005107C7">
        <w:rPr>
          <w:rFonts w:ascii="Arial" w:eastAsia="Arial" w:hAnsi="Arial" w:cs="Arial"/>
          <w:color w:val="000000"/>
          <w:sz w:val="18"/>
          <w:lang w:eastAsia="nl-NL"/>
        </w:rPr>
        <w:t xml:space="preserve">1969 </w:t>
      </w:r>
    </w:p>
    <w:p w:rsidR="005107C7" w:rsidRPr="005107C7" w:rsidRDefault="005107C7" w:rsidP="005107C7">
      <w:pPr>
        <w:spacing w:after="0"/>
        <w:ind w:left="425"/>
        <w:rPr>
          <w:rFonts w:ascii="Arial" w:eastAsia="Arial" w:hAnsi="Arial" w:cs="Arial"/>
          <w:color w:val="000000"/>
          <w:sz w:val="16"/>
          <w:lang w:eastAsia="nl-NL"/>
        </w:rPr>
      </w:pPr>
      <w:r w:rsidRPr="005107C7">
        <w:rPr>
          <w:rFonts w:ascii="Arial" w:eastAsia="Arial" w:hAnsi="Arial" w:cs="Arial"/>
          <w:color w:val="000000"/>
          <w:lang w:eastAsia="nl-NL"/>
        </w:rPr>
        <w:t xml:space="preserve"> </w:t>
      </w:r>
    </w:p>
    <w:tbl>
      <w:tblPr>
        <w:tblStyle w:val="TableGrid"/>
        <w:tblW w:w="8786" w:type="dxa"/>
        <w:tblInd w:w="540" w:type="dxa"/>
        <w:tblCellMar>
          <w:top w:w="0" w:type="dxa"/>
          <w:left w:w="106" w:type="dxa"/>
          <w:bottom w:w="6" w:type="dxa"/>
          <w:right w:w="89" w:type="dxa"/>
        </w:tblCellMar>
        <w:tblLook w:val="04A0" w:firstRow="1" w:lastRow="0" w:firstColumn="1" w:lastColumn="0" w:noHBand="0" w:noVBand="1"/>
      </w:tblPr>
      <w:tblGrid>
        <w:gridCol w:w="2294"/>
        <w:gridCol w:w="3120"/>
        <w:gridCol w:w="3372"/>
      </w:tblGrid>
      <w:tr w:rsidR="005107C7" w:rsidRPr="005107C7" w:rsidTr="004A0C1D">
        <w:trPr>
          <w:trHeight w:val="533"/>
        </w:trPr>
        <w:tc>
          <w:tcPr>
            <w:tcW w:w="2294"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Periode </w:t>
            </w:r>
          </w:p>
        </w:tc>
        <w:tc>
          <w:tcPr>
            <w:tcW w:w="3120"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Van:  </w:t>
            </w:r>
          </w:p>
        </w:tc>
        <w:tc>
          <w:tcPr>
            <w:tcW w:w="3372"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Tot: </w:t>
            </w:r>
          </w:p>
        </w:tc>
      </w:tr>
      <w:tr w:rsidR="005107C7" w:rsidRPr="005107C7" w:rsidTr="004A0C1D">
        <w:trPr>
          <w:trHeight w:val="689"/>
        </w:trPr>
        <w:tc>
          <w:tcPr>
            <w:tcW w:w="2294"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Reden (evt. als bijlage) </w:t>
            </w:r>
          </w:p>
        </w:tc>
        <w:tc>
          <w:tcPr>
            <w:tcW w:w="3120" w:type="dxa"/>
            <w:tcBorders>
              <w:top w:val="single" w:sz="4" w:space="0" w:color="000000"/>
              <w:left w:val="single" w:sz="4" w:space="0" w:color="000000"/>
              <w:bottom w:val="single" w:sz="4" w:space="0" w:color="000000"/>
              <w:right w:val="nil"/>
            </w:tcBorders>
            <w:vAlign w:val="bottom"/>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 </w:t>
            </w:r>
          </w:p>
        </w:tc>
        <w:tc>
          <w:tcPr>
            <w:tcW w:w="3372" w:type="dxa"/>
            <w:tcBorders>
              <w:top w:val="single" w:sz="4" w:space="0" w:color="000000"/>
              <w:left w:val="nil"/>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p>
        </w:tc>
      </w:tr>
    </w:tbl>
    <w:p w:rsidR="005107C7" w:rsidRPr="005107C7" w:rsidRDefault="005107C7" w:rsidP="005107C7">
      <w:pPr>
        <w:spacing w:after="0"/>
        <w:ind w:left="427"/>
        <w:rPr>
          <w:rFonts w:ascii="Arial" w:eastAsia="Arial" w:hAnsi="Arial" w:cs="Arial"/>
          <w:color w:val="000000"/>
          <w:sz w:val="16"/>
          <w:lang w:eastAsia="nl-NL"/>
        </w:rPr>
      </w:pPr>
      <w:r w:rsidRPr="005107C7">
        <w:rPr>
          <w:rFonts w:ascii="Arial" w:eastAsia="Arial" w:hAnsi="Arial" w:cs="Arial"/>
          <w:color w:val="000000"/>
          <w:sz w:val="18"/>
          <w:lang w:eastAsia="nl-NL"/>
        </w:rPr>
        <w:t xml:space="preserve"> </w:t>
      </w:r>
    </w:p>
    <w:p w:rsidR="005107C7" w:rsidRPr="005107C7" w:rsidRDefault="005107C7" w:rsidP="005107C7">
      <w:pPr>
        <w:spacing w:after="4"/>
        <w:ind w:left="718" w:hanging="10"/>
        <w:rPr>
          <w:rFonts w:ascii="Arial" w:eastAsia="Arial" w:hAnsi="Arial" w:cs="Arial"/>
          <w:color w:val="000000"/>
          <w:sz w:val="16"/>
          <w:lang w:eastAsia="nl-NL"/>
        </w:rPr>
      </w:pPr>
      <w:r w:rsidRPr="005107C7">
        <w:rPr>
          <w:rFonts w:ascii="Arial" w:eastAsia="Arial" w:hAnsi="Arial" w:cs="Arial"/>
          <w:color w:val="000000"/>
          <w:sz w:val="18"/>
          <w:lang w:eastAsia="nl-NL"/>
        </w:rPr>
        <w:t xml:space="preserve">Bewijsstukken toevoegen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b/>
          <w:color w:val="000000"/>
          <w:lang w:eastAsia="nl-NL"/>
        </w:rPr>
        <w:t xml:space="preserve"> </w:t>
      </w:r>
    </w:p>
    <w:p w:rsidR="005107C7" w:rsidRPr="005107C7" w:rsidRDefault="005107C7" w:rsidP="005107C7">
      <w:pPr>
        <w:spacing w:after="4"/>
        <w:ind w:left="-5" w:hanging="10"/>
        <w:rPr>
          <w:rFonts w:ascii="Arial" w:eastAsia="Arial" w:hAnsi="Arial" w:cs="Arial"/>
          <w:color w:val="000000"/>
          <w:sz w:val="16"/>
          <w:lang w:eastAsia="nl-NL"/>
        </w:rPr>
      </w:pPr>
      <w:r w:rsidRPr="005107C7">
        <w:rPr>
          <w:rFonts w:ascii="Arial" w:eastAsia="Arial" w:hAnsi="Arial" w:cs="Arial"/>
          <w:b/>
          <w:color w:val="000000"/>
          <w:lang w:eastAsia="nl-NL"/>
        </w:rPr>
        <w:t xml:space="preserve">Gegevens van de leerling </w:t>
      </w:r>
      <w:r w:rsidRPr="005107C7">
        <w:rPr>
          <w:rFonts w:ascii="Arial" w:eastAsia="Arial" w:hAnsi="Arial" w:cs="Arial"/>
          <w:color w:val="000000"/>
          <w:sz w:val="18"/>
          <w:lang w:eastAsia="nl-NL"/>
        </w:rPr>
        <w:t xml:space="preserve">(in te vullen door de aanvrager) </w:t>
      </w:r>
    </w:p>
    <w:tbl>
      <w:tblPr>
        <w:tblStyle w:val="TableGrid"/>
        <w:tblW w:w="9322" w:type="dxa"/>
        <w:tblInd w:w="5" w:type="dxa"/>
        <w:tblCellMar>
          <w:top w:w="0" w:type="dxa"/>
          <w:left w:w="108" w:type="dxa"/>
          <w:bottom w:w="0" w:type="dxa"/>
          <w:right w:w="115" w:type="dxa"/>
        </w:tblCellMar>
        <w:tblLook w:val="04A0" w:firstRow="1" w:lastRow="0" w:firstColumn="1" w:lastColumn="0" w:noHBand="0" w:noVBand="1"/>
      </w:tblPr>
      <w:tblGrid>
        <w:gridCol w:w="2707"/>
        <w:gridCol w:w="3497"/>
        <w:gridCol w:w="3118"/>
      </w:tblGrid>
      <w:tr w:rsidR="005107C7" w:rsidRPr="005107C7" w:rsidTr="004A0C1D">
        <w:trPr>
          <w:trHeight w:val="485"/>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Naam en voorletters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 </w:t>
            </w:r>
          </w:p>
        </w:tc>
      </w:tr>
      <w:tr w:rsidR="005107C7" w:rsidRPr="005107C7" w:rsidTr="004A0C1D">
        <w:trPr>
          <w:trHeight w:val="494"/>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Geboortedatum </w:t>
            </w:r>
          </w:p>
        </w:tc>
        <w:tc>
          <w:tcPr>
            <w:tcW w:w="349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Geslacht:    </w:t>
            </w:r>
            <w:r w:rsidRPr="005107C7">
              <w:rPr>
                <w:rFonts w:ascii="Segoe UI Symbol" w:eastAsia="Segoe UI Symbol" w:hAnsi="Segoe UI Symbol" w:cs="Segoe UI Symbol"/>
                <w:color w:val="000000"/>
              </w:rPr>
              <w:t>☐</w:t>
            </w:r>
            <w:r w:rsidRPr="005107C7">
              <w:rPr>
                <w:rFonts w:ascii="Arial" w:eastAsia="Arial" w:hAnsi="Arial" w:cs="Arial"/>
                <w:color w:val="000000"/>
              </w:rPr>
              <w:t xml:space="preserve"> M         </w:t>
            </w:r>
            <w:r w:rsidRPr="005107C7">
              <w:rPr>
                <w:rFonts w:ascii="Segoe UI Symbol" w:eastAsia="Segoe UI Symbol" w:hAnsi="Segoe UI Symbol" w:cs="Segoe UI Symbol"/>
                <w:color w:val="000000"/>
              </w:rPr>
              <w:t>☐</w:t>
            </w:r>
            <w:r w:rsidRPr="005107C7">
              <w:rPr>
                <w:rFonts w:ascii="Arial" w:eastAsia="Arial" w:hAnsi="Arial" w:cs="Arial"/>
                <w:color w:val="000000"/>
              </w:rPr>
              <w:t xml:space="preserve"> V </w:t>
            </w:r>
          </w:p>
        </w:tc>
      </w:tr>
      <w:tr w:rsidR="005107C7" w:rsidRPr="005107C7" w:rsidTr="004A0C1D">
        <w:trPr>
          <w:trHeight w:val="463"/>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Naam van de school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 </w:t>
            </w:r>
          </w:p>
        </w:tc>
      </w:tr>
      <w:tr w:rsidR="005107C7" w:rsidRPr="005107C7" w:rsidTr="004A0C1D">
        <w:trPr>
          <w:trHeight w:val="466"/>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Klas/groep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 </w:t>
            </w:r>
          </w:p>
        </w:tc>
      </w:tr>
    </w:tbl>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b/>
          <w:color w:val="000000"/>
          <w:lang w:eastAsia="nl-NL"/>
        </w:rPr>
        <w:t xml:space="preserve"> </w:t>
      </w:r>
    </w:p>
    <w:p w:rsidR="005107C7" w:rsidRPr="005107C7" w:rsidRDefault="005107C7" w:rsidP="005107C7">
      <w:pPr>
        <w:spacing w:after="4"/>
        <w:ind w:left="-5" w:hanging="10"/>
        <w:rPr>
          <w:rFonts w:ascii="Arial" w:eastAsia="Arial" w:hAnsi="Arial" w:cs="Arial"/>
          <w:color w:val="000000"/>
          <w:sz w:val="16"/>
          <w:lang w:eastAsia="nl-NL"/>
        </w:rPr>
      </w:pPr>
      <w:r w:rsidRPr="005107C7">
        <w:rPr>
          <w:rFonts w:ascii="Arial" w:eastAsia="Arial" w:hAnsi="Arial" w:cs="Arial"/>
          <w:b/>
          <w:color w:val="000000"/>
          <w:lang w:eastAsia="nl-NL"/>
        </w:rPr>
        <w:t xml:space="preserve">Gegevens ouders/verzorgers </w:t>
      </w:r>
      <w:r w:rsidRPr="005107C7">
        <w:rPr>
          <w:rFonts w:ascii="Arial" w:eastAsia="Arial" w:hAnsi="Arial" w:cs="Arial"/>
          <w:color w:val="000000"/>
          <w:sz w:val="18"/>
          <w:lang w:eastAsia="nl-NL"/>
        </w:rPr>
        <w:t>(in te vullen door de aanvrager)</w:t>
      </w:r>
      <w:r w:rsidRPr="005107C7">
        <w:rPr>
          <w:rFonts w:ascii="Arial" w:eastAsia="Arial" w:hAnsi="Arial" w:cs="Arial"/>
          <w:b/>
          <w:color w:val="000000"/>
          <w:lang w:eastAsia="nl-NL"/>
        </w:rPr>
        <w:t xml:space="preserve"> </w:t>
      </w:r>
    </w:p>
    <w:tbl>
      <w:tblPr>
        <w:tblStyle w:val="TableGrid"/>
        <w:tblW w:w="9322" w:type="dxa"/>
        <w:tblInd w:w="5" w:type="dxa"/>
        <w:tblCellMar>
          <w:top w:w="0" w:type="dxa"/>
          <w:left w:w="106" w:type="dxa"/>
          <w:bottom w:w="0" w:type="dxa"/>
          <w:right w:w="115" w:type="dxa"/>
        </w:tblCellMar>
        <w:tblLook w:val="04A0" w:firstRow="1" w:lastRow="0" w:firstColumn="1" w:lastColumn="0" w:noHBand="0" w:noVBand="1"/>
      </w:tblPr>
      <w:tblGrid>
        <w:gridCol w:w="2708"/>
        <w:gridCol w:w="3523"/>
        <w:gridCol w:w="3091"/>
      </w:tblGrid>
      <w:tr w:rsidR="005107C7" w:rsidRPr="005107C7" w:rsidTr="004A0C1D">
        <w:trPr>
          <w:trHeight w:val="466"/>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3"/>
              <w:rPr>
                <w:rFonts w:ascii="Arial" w:eastAsia="Arial" w:hAnsi="Arial" w:cs="Arial"/>
                <w:color w:val="000000"/>
                <w:sz w:val="16"/>
              </w:rPr>
            </w:pPr>
            <w:r w:rsidRPr="005107C7">
              <w:rPr>
                <w:rFonts w:ascii="Arial" w:eastAsia="Arial" w:hAnsi="Arial" w:cs="Arial"/>
                <w:color w:val="000000"/>
              </w:rPr>
              <w:t xml:space="preserve">Naam en voorletters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 </w:t>
            </w:r>
          </w:p>
        </w:tc>
      </w:tr>
      <w:tr w:rsidR="005107C7" w:rsidRPr="005107C7" w:rsidTr="004A0C1D">
        <w:trPr>
          <w:trHeight w:val="463"/>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Relatie met de leerling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Segoe UI Symbol" w:eastAsia="Segoe UI Symbol" w:hAnsi="Segoe UI Symbol" w:cs="Segoe UI Symbol"/>
                <w:color w:val="000000"/>
              </w:rPr>
              <w:t>☐</w:t>
            </w:r>
            <w:r w:rsidRPr="005107C7">
              <w:rPr>
                <w:rFonts w:ascii="Arial" w:eastAsia="Arial" w:hAnsi="Arial" w:cs="Arial"/>
                <w:color w:val="000000"/>
              </w:rPr>
              <w:t xml:space="preserve">   vader     </w:t>
            </w:r>
            <w:r w:rsidRPr="005107C7">
              <w:rPr>
                <w:rFonts w:ascii="Segoe UI Symbol" w:eastAsia="Segoe UI Symbol" w:hAnsi="Segoe UI Symbol" w:cs="Segoe UI Symbol"/>
                <w:color w:val="000000"/>
              </w:rPr>
              <w:t>☐</w:t>
            </w:r>
            <w:r w:rsidRPr="005107C7">
              <w:rPr>
                <w:rFonts w:ascii="Arial" w:eastAsia="Arial" w:hAnsi="Arial" w:cs="Arial"/>
                <w:color w:val="000000"/>
              </w:rPr>
              <w:t xml:space="preserve">   moeder      </w:t>
            </w:r>
            <w:r w:rsidRPr="005107C7">
              <w:rPr>
                <w:rFonts w:ascii="Segoe UI Symbol" w:eastAsia="Segoe UI Symbol" w:hAnsi="Segoe UI Symbol" w:cs="Segoe UI Symbol"/>
                <w:color w:val="000000"/>
              </w:rPr>
              <w:t>☐</w:t>
            </w:r>
            <w:r w:rsidRPr="005107C7">
              <w:rPr>
                <w:rFonts w:ascii="Arial" w:eastAsia="Arial" w:hAnsi="Arial" w:cs="Arial"/>
                <w:color w:val="000000"/>
              </w:rPr>
              <w:t xml:space="preserve">   verzorger </w:t>
            </w:r>
          </w:p>
        </w:tc>
      </w:tr>
      <w:tr w:rsidR="005107C7" w:rsidRPr="005107C7" w:rsidTr="004A0C1D">
        <w:trPr>
          <w:trHeight w:val="463"/>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Adres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3"/>
              <w:rPr>
                <w:rFonts w:ascii="Arial" w:eastAsia="Arial" w:hAnsi="Arial" w:cs="Arial"/>
                <w:color w:val="000000"/>
                <w:sz w:val="16"/>
              </w:rPr>
            </w:pPr>
            <w:r w:rsidRPr="005107C7">
              <w:rPr>
                <w:rFonts w:ascii="Arial" w:eastAsia="Arial" w:hAnsi="Arial" w:cs="Arial"/>
                <w:color w:val="000000"/>
              </w:rPr>
              <w:t xml:space="preserve"> </w:t>
            </w:r>
          </w:p>
        </w:tc>
      </w:tr>
      <w:tr w:rsidR="005107C7" w:rsidRPr="005107C7" w:rsidTr="004A0C1D">
        <w:trPr>
          <w:trHeight w:val="466"/>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Postcode en woonplaats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3"/>
              <w:rPr>
                <w:rFonts w:ascii="Arial" w:eastAsia="Arial" w:hAnsi="Arial" w:cs="Arial"/>
                <w:color w:val="000000"/>
                <w:sz w:val="16"/>
              </w:rPr>
            </w:pPr>
            <w:r w:rsidRPr="005107C7">
              <w:rPr>
                <w:rFonts w:ascii="Arial" w:eastAsia="Arial" w:hAnsi="Arial" w:cs="Arial"/>
                <w:color w:val="000000"/>
              </w:rPr>
              <w:t xml:space="preserve"> </w:t>
            </w:r>
          </w:p>
        </w:tc>
      </w:tr>
      <w:tr w:rsidR="005107C7" w:rsidRPr="005107C7" w:rsidTr="004A0C1D">
        <w:trPr>
          <w:trHeight w:val="463"/>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Telefoonnummer </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 </w:t>
            </w:r>
          </w:p>
        </w:tc>
      </w:tr>
      <w:tr w:rsidR="005107C7" w:rsidRPr="005107C7" w:rsidTr="004A0C1D">
        <w:trPr>
          <w:trHeight w:val="466"/>
        </w:trPr>
        <w:tc>
          <w:tcPr>
            <w:tcW w:w="2707"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Handtekening aanvrager  </w:t>
            </w:r>
          </w:p>
        </w:tc>
        <w:tc>
          <w:tcPr>
            <w:tcW w:w="3523"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ind w:left="2"/>
              <w:rPr>
                <w:rFonts w:ascii="Arial" w:eastAsia="Arial" w:hAnsi="Arial" w:cs="Arial"/>
                <w:color w:val="000000"/>
                <w:sz w:val="16"/>
              </w:rPr>
            </w:pPr>
            <w:r w:rsidRPr="005107C7">
              <w:rPr>
                <w:rFonts w:ascii="Arial" w:eastAsia="Arial" w:hAnsi="Arial" w:cs="Arial"/>
                <w:color w:val="000000"/>
              </w:rPr>
              <w:t xml:space="preserve"> </w:t>
            </w:r>
          </w:p>
        </w:tc>
        <w:tc>
          <w:tcPr>
            <w:tcW w:w="3091"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Datum: </w:t>
            </w:r>
          </w:p>
        </w:tc>
      </w:tr>
    </w:tbl>
    <w:p w:rsidR="005107C7" w:rsidRPr="005107C7" w:rsidRDefault="005107C7" w:rsidP="005107C7">
      <w:pPr>
        <w:spacing w:after="8"/>
        <w:rPr>
          <w:rFonts w:ascii="Arial" w:eastAsia="Arial" w:hAnsi="Arial" w:cs="Arial"/>
          <w:color w:val="000000"/>
          <w:sz w:val="16"/>
          <w:lang w:eastAsia="nl-NL"/>
        </w:rPr>
      </w:pPr>
      <w:r w:rsidRPr="005107C7">
        <w:rPr>
          <w:rFonts w:ascii="Arial" w:eastAsia="Arial" w:hAnsi="Arial" w:cs="Arial"/>
          <w:color w:val="000000"/>
          <w:sz w:val="18"/>
          <w:lang w:eastAsia="nl-NL"/>
        </w:rPr>
        <w:t xml:space="preserve">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b/>
          <w:color w:val="000000"/>
          <w:sz w:val="18"/>
          <w:lang w:eastAsia="nl-NL"/>
        </w:rPr>
        <w:t>Besluit</w:t>
      </w:r>
      <w:r w:rsidRPr="005107C7">
        <w:rPr>
          <w:rFonts w:ascii="Arial" w:eastAsia="Arial" w:hAnsi="Arial" w:cs="Arial"/>
          <w:b/>
          <w:color w:val="000000"/>
          <w:sz w:val="18"/>
          <w:vertAlign w:val="superscript"/>
          <w:lang w:eastAsia="nl-NL"/>
        </w:rPr>
        <w:footnoteReference w:id="1"/>
      </w:r>
      <w:r w:rsidRPr="005107C7">
        <w:rPr>
          <w:rFonts w:ascii="Arial" w:eastAsia="Arial" w:hAnsi="Arial" w:cs="Arial"/>
          <w:b/>
          <w:color w:val="000000"/>
          <w:sz w:val="18"/>
          <w:lang w:eastAsia="nl-NL"/>
        </w:rPr>
        <w:t xml:space="preserve"> </w:t>
      </w:r>
    </w:p>
    <w:tbl>
      <w:tblPr>
        <w:tblStyle w:val="TableGrid"/>
        <w:tblW w:w="9288" w:type="dxa"/>
        <w:tblInd w:w="0" w:type="dxa"/>
        <w:tblCellMar>
          <w:top w:w="47" w:type="dxa"/>
          <w:left w:w="70" w:type="dxa"/>
          <w:bottom w:w="108" w:type="dxa"/>
          <w:right w:w="115" w:type="dxa"/>
        </w:tblCellMar>
        <w:tblLook w:val="04A0" w:firstRow="1" w:lastRow="0" w:firstColumn="1" w:lastColumn="0" w:noHBand="0" w:noVBand="1"/>
      </w:tblPr>
      <w:tblGrid>
        <w:gridCol w:w="1634"/>
        <w:gridCol w:w="994"/>
        <w:gridCol w:w="3118"/>
        <w:gridCol w:w="3542"/>
      </w:tblGrid>
      <w:tr w:rsidR="005107C7" w:rsidRPr="005107C7" w:rsidTr="004A0C1D">
        <w:trPr>
          <w:trHeight w:val="408"/>
        </w:trPr>
        <w:tc>
          <w:tcPr>
            <w:tcW w:w="2628" w:type="dxa"/>
            <w:gridSpan w:val="2"/>
            <w:tcBorders>
              <w:top w:val="single" w:sz="4" w:space="0" w:color="000000"/>
              <w:left w:val="single" w:sz="4" w:space="0" w:color="000000"/>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Het verlof wordt </w:t>
            </w:r>
          </w:p>
        </w:tc>
        <w:tc>
          <w:tcPr>
            <w:tcW w:w="3118" w:type="dxa"/>
            <w:tcBorders>
              <w:top w:val="single" w:sz="4" w:space="0" w:color="000000"/>
              <w:left w:val="single" w:sz="4" w:space="0" w:color="000000"/>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r w:rsidRPr="005107C7">
              <w:rPr>
                <w:rFonts w:ascii="Segoe UI Symbol" w:eastAsia="Segoe UI Symbol" w:hAnsi="Segoe UI Symbol" w:cs="Segoe UI Symbol"/>
                <w:color w:val="000000"/>
              </w:rPr>
              <w:t>☐</w:t>
            </w:r>
            <w:r w:rsidRPr="005107C7">
              <w:rPr>
                <w:rFonts w:ascii="Arial" w:eastAsia="Arial" w:hAnsi="Arial" w:cs="Arial"/>
                <w:color w:val="000000"/>
              </w:rPr>
              <w:t xml:space="preserve"> Verleend </w:t>
            </w:r>
          </w:p>
        </w:tc>
        <w:tc>
          <w:tcPr>
            <w:tcW w:w="3542" w:type="dxa"/>
            <w:tcBorders>
              <w:top w:val="single" w:sz="4" w:space="0" w:color="000000"/>
              <w:left w:val="single" w:sz="4" w:space="0" w:color="000000"/>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r w:rsidRPr="005107C7">
              <w:rPr>
                <w:rFonts w:ascii="Segoe UI Symbol" w:eastAsia="Segoe UI Symbol" w:hAnsi="Segoe UI Symbol" w:cs="Segoe UI Symbol"/>
                <w:color w:val="000000"/>
              </w:rPr>
              <w:t>☐</w:t>
            </w:r>
            <w:r w:rsidRPr="005107C7">
              <w:rPr>
                <w:rFonts w:ascii="Arial" w:eastAsia="Arial" w:hAnsi="Arial" w:cs="Arial"/>
                <w:color w:val="000000"/>
              </w:rPr>
              <w:t xml:space="preserve"> Niet verleend </w:t>
            </w:r>
          </w:p>
        </w:tc>
      </w:tr>
      <w:tr w:rsidR="005107C7" w:rsidRPr="005107C7" w:rsidTr="004A0C1D">
        <w:trPr>
          <w:trHeight w:val="1356"/>
        </w:trPr>
        <w:tc>
          <w:tcPr>
            <w:tcW w:w="5746" w:type="dxa"/>
            <w:gridSpan w:val="3"/>
            <w:tcBorders>
              <w:top w:val="single" w:sz="4" w:space="0" w:color="000000"/>
              <w:left w:val="single" w:sz="4" w:space="0" w:color="000000"/>
              <w:bottom w:val="single" w:sz="4" w:space="0" w:color="000000"/>
              <w:right w:val="nil"/>
            </w:tcBorders>
          </w:tcPr>
          <w:p w:rsidR="005107C7" w:rsidRPr="005107C7" w:rsidRDefault="005107C7" w:rsidP="005107C7">
            <w:pPr>
              <w:spacing w:after="98"/>
              <w:rPr>
                <w:rFonts w:ascii="Arial" w:eastAsia="Arial" w:hAnsi="Arial" w:cs="Arial"/>
                <w:color w:val="000000"/>
                <w:sz w:val="16"/>
              </w:rPr>
            </w:pPr>
            <w:r w:rsidRPr="005107C7">
              <w:rPr>
                <w:rFonts w:ascii="Arial" w:eastAsia="Arial" w:hAnsi="Arial" w:cs="Arial"/>
                <w:color w:val="000000"/>
              </w:rPr>
              <w:lastRenderedPageBreak/>
              <w:t xml:space="preserve">Motivatie besluit: </w:t>
            </w:r>
          </w:p>
          <w:p w:rsidR="005107C7" w:rsidRPr="005107C7" w:rsidRDefault="005107C7" w:rsidP="005107C7">
            <w:pPr>
              <w:spacing w:after="98"/>
              <w:rPr>
                <w:rFonts w:ascii="Arial" w:eastAsia="Arial" w:hAnsi="Arial" w:cs="Arial"/>
                <w:color w:val="000000"/>
                <w:sz w:val="16"/>
              </w:rPr>
            </w:pPr>
            <w:r w:rsidRPr="005107C7">
              <w:rPr>
                <w:rFonts w:ascii="Arial" w:eastAsia="Arial" w:hAnsi="Arial" w:cs="Arial"/>
                <w:color w:val="000000"/>
              </w:rPr>
              <w:t xml:space="preserve"> </w:t>
            </w:r>
          </w:p>
          <w:p w:rsidR="005107C7" w:rsidRPr="005107C7" w:rsidRDefault="005107C7" w:rsidP="005107C7">
            <w:pPr>
              <w:spacing w:after="79"/>
              <w:rPr>
                <w:rFonts w:ascii="Arial" w:eastAsia="Arial" w:hAnsi="Arial" w:cs="Arial"/>
                <w:color w:val="000000"/>
                <w:sz w:val="16"/>
              </w:rPr>
            </w:pPr>
            <w:r w:rsidRPr="005107C7">
              <w:rPr>
                <w:rFonts w:ascii="Arial" w:eastAsia="Arial" w:hAnsi="Arial" w:cs="Arial"/>
                <w:color w:val="000000"/>
              </w:rPr>
              <w:t xml:space="preserve"> </w:t>
            </w:r>
          </w:p>
          <w:p w:rsidR="005107C7" w:rsidRPr="005107C7" w:rsidRDefault="005107C7" w:rsidP="005107C7">
            <w:pPr>
              <w:rPr>
                <w:rFonts w:ascii="Arial" w:eastAsia="Arial" w:hAnsi="Arial" w:cs="Arial"/>
                <w:color w:val="000000"/>
                <w:sz w:val="16"/>
              </w:rPr>
            </w:pPr>
            <w:r w:rsidRPr="005107C7">
              <w:rPr>
                <w:rFonts w:ascii="Arial" w:eastAsia="Arial" w:hAnsi="Arial" w:cs="Arial"/>
                <w:i/>
                <w:color w:val="000000"/>
                <w:sz w:val="18"/>
              </w:rPr>
              <w:t xml:space="preserve">De bezwaarprocedure is vermeld op de volgende pagina. </w:t>
            </w:r>
          </w:p>
        </w:tc>
        <w:tc>
          <w:tcPr>
            <w:tcW w:w="3542" w:type="dxa"/>
            <w:tcBorders>
              <w:top w:val="single" w:sz="4" w:space="0" w:color="000000"/>
              <w:left w:val="nil"/>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p>
        </w:tc>
      </w:tr>
      <w:tr w:rsidR="005107C7" w:rsidRPr="005107C7" w:rsidTr="004A0C1D">
        <w:trPr>
          <w:trHeight w:val="355"/>
        </w:trPr>
        <w:tc>
          <w:tcPr>
            <w:tcW w:w="1634" w:type="dxa"/>
            <w:tcBorders>
              <w:top w:val="single" w:sz="4" w:space="0" w:color="000000"/>
              <w:left w:val="single" w:sz="4" w:space="0" w:color="000000"/>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Naam </w:t>
            </w:r>
          </w:p>
        </w:tc>
        <w:tc>
          <w:tcPr>
            <w:tcW w:w="4111" w:type="dxa"/>
            <w:gridSpan w:val="2"/>
            <w:tcBorders>
              <w:top w:val="single" w:sz="4" w:space="0" w:color="000000"/>
              <w:left w:val="single" w:sz="4" w:space="0" w:color="000000"/>
              <w:bottom w:val="single" w:sz="4" w:space="0" w:color="000000"/>
              <w:right w:val="nil"/>
            </w:tcBorders>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 </w:t>
            </w:r>
          </w:p>
        </w:tc>
        <w:tc>
          <w:tcPr>
            <w:tcW w:w="3542" w:type="dxa"/>
            <w:tcBorders>
              <w:top w:val="single" w:sz="4" w:space="0" w:color="000000"/>
              <w:left w:val="nil"/>
              <w:bottom w:val="single" w:sz="4" w:space="0" w:color="000000"/>
              <w:right w:val="single" w:sz="4" w:space="0" w:color="000000"/>
            </w:tcBorders>
          </w:tcPr>
          <w:p w:rsidR="005107C7" w:rsidRPr="005107C7" w:rsidRDefault="005107C7" w:rsidP="005107C7">
            <w:pPr>
              <w:rPr>
                <w:rFonts w:ascii="Arial" w:eastAsia="Arial" w:hAnsi="Arial" w:cs="Arial"/>
                <w:color w:val="000000"/>
                <w:sz w:val="16"/>
              </w:rPr>
            </w:pPr>
          </w:p>
        </w:tc>
      </w:tr>
      <w:tr w:rsidR="005107C7" w:rsidRPr="005107C7" w:rsidTr="004A0C1D">
        <w:trPr>
          <w:trHeight w:val="814"/>
        </w:trPr>
        <w:tc>
          <w:tcPr>
            <w:tcW w:w="1634"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Handtekening </w:t>
            </w:r>
          </w:p>
        </w:tc>
        <w:tc>
          <w:tcPr>
            <w:tcW w:w="4111" w:type="dxa"/>
            <w:gridSpan w:val="2"/>
            <w:tcBorders>
              <w:top w:val="single" w:sz="4" w:space="0" w:color="000000"/>
              <w:left w:val="single" w:sz="4" w:space="0" w:color="000000"/>
              <w:bottom w:val="single" w:sz="4" w:space="0" w:color="000000"/>
              <w:right w:val="single" w:sz="4" w:space="0" w:color="000000"/>
            </w:tcBorders>
            <w:vAlign w:val="bottom"/>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 </w:t>
            </w:r>
          </w:p>
        </w:tc>
        <w:tc>
          <w:tcPr>
            <w:tcW w:w="3542" w:type="dxa"/>
            <w:tcBorders>
              <w:top w:val="single" w:sz="4" w:space="0" w:color="000000"/>
              <w:left w:val="single" w:sz="4" w:space="0" w:color="000000"/>
              <w:bottom w:val="single" w:sz="4" w:space="0" w:color="000000"/>
              <w:right w:val="single" w:sz="4" w:space="0" w:color="000000"/>
            </w:tcBorders>
            <w:vAlign w:val="center"/>
          </w:tcPr>
          <w:p w:rsidR="005107C7" w:rsidRPr="005107C7" w:rsidRDefault="005107C7" w:rsidP="005107C7">
            <w:pPr>
              <w:rPr>
                <w:rFonts w:ascii="Arial" w:eastAsia="Arial" w:hAnsi="Arial" w:cs="Arial"/>
                <w:color w:val="000000"/>
                <w:sz w:val="16"/>
              </w:rPr>
            </w:pPr>
            <w:r w:rsidRPr="005107C7">
              <w:rPr>
                <w:rFonts w:ascii="Arial" w:eastAsia="Arial" w:hAnsi="Arial" w:cs="Arial"/>
                <w:color w:val="000000"/>
              </w:rPr>
              <w:t xml:space="preserve">Datum: </w:t>
            </w:r>
          </w:p>
        </w:tc>
      </w:tr>
    </w:tbl>
    <w:p w:rsidR="005107C7" w:rsidRDefault="005107C7" w:rsidP="005107C7">
      <w:pPr>
        <w:keepNext/>
        <w:keepLines/>
        <w:spacing w:after="0"/>
        <w:ind w:left="-4"/>
        <w:outlineLvl w:val="0"/>
        <w:rPr>
          <w:rFonts w:ascii="Arial" w:eastAsia="Arial" w:hAnsi="Arial" w:cs="Arial"/>
          <w:b/>
          <w:color w:val="000000"/>
          <w:sz w:val="16"/>
          <w:lang w:eastAsia="nl-NL"/>
        </w:rPr>
      </w:pPr>
    </w:p>
    <w:p w:rsidR="005107C7" w:rsidRPr="005107C7" w:rsidRDefault="005107C7" w:rsidP="005107C7">
      <w:pPr>
        <w:keepNext/>
        <w:keepLines/>
        <w:spacing w:after="0"/>
        <w:ind w:left="-4"/>
        <w:outlineLvl w:val="0"/>
        <w:rPr>
          <w:rFonts w:ascii="Arial" w:eastAsia="Arial" w:hAnsi="Arial" w:cs="Arial"/>
          <w:b/>
          <w:color w:val="000000"/>
          <w:sz w:val="16"/>
          <w:lang w:eastAsia="nl-NL"/>
        </w:rPr>
      </w:pPr>
      <w:r w:rsidRPr="005107C7">
        <w:rPr>
          <w:rFonts w:ascii="Arial" w:eastAsia="Arial" w:hAnsi="Arial" w:cs="Arial"/>
          <w:b/>
          <w:color w:val="000000"/>
          <w:sz w:val="16"/>
          <w:lang w:eastAsia="nl-NL"/>
        </w:rPr>
        <w:t xml:space="preserve"> Vakantieverlof wegens specifieke aard van het beroep van één van de ouders </w:t>
      </w:r>
    </w:p>
    <w:p w:rsidR="005107C7" w:rsidRPr="005107C7" w:rsidRDefault="005107C7" w:rsidP="005107C7">
      <w:pPr>
        <w:spacing w:after="4" w:line="249" w:lineRule="auto"/>
        <w:ind w:left="10"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Op grond van artikel 11, onder f, en 13a, tweede lid, van de Leerplichtwet 1969 is om buiten de schoolvakanties op vakantie te gaan vanwege het specifieke beroep van één van de ouders, éénmaal vrijstelling van geregeld schoolbezoek mogelijk voor ten hoogste tien dagen per schooljaar. Dit verlof kan geen betrekking hebben op de eerste twee lesweken van het jaar. Voor een kwalificatie plichtige jongere kan slechts verlof worden verleend voor een evenredig deel van het aantal dagen dat deze verplicht is onderwijs te volgen. Het hoofd van de school of instelling kan hiervoor verlof verlenen.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sz w:val="16"/>
          <w:lang w:eastAsia="nl-NL"/>
        </w:rPr>
        <w:t xml:space="preserve"> </w:t>
      </w:r>
    </w:p>
    <w:p w:rsidR="005107C7" w:rsidRPr="005107C7" w:rsidRDefault="005107C7" w:rsidP="005107C7">
      <w:pPr>
        <w:spacing w:after="4" w:line="249" w:lineRule="auto"/>
        <w:ind w:left="10"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Bij het begrip ‘specifieke aard van het beroep’ bedoeld in artikel 11, onderdeel f, van de Leerplichtwet dient voornamelijk te worden gedacht aan seizoensgebonden werkzaamheden, resp. werkzaamheden in bedrijfstakken die een piekdrukte kennen, waardoor het voor het gezin feitelijk onmogelijk is om in die periode een vakantie op te nemen. Het moet redelijkerwijs te voorzien zijn (en/of worden aangetoond door middel van bijvoorbeeld een verklaring van de werkgever of accountant) dat een vakantie in de schoolvakanties tot onoverkomelijke bedrijfseconomische problemen zal leiden. Slechts het gegeven dat gedurende de schoolvakanties een belangrijk deel van de omzet wordt behaald is onvoldoende.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sz w:val="16"/>
          <w:lang w:eastAsia="nl-NL"/>
        </w:rPr>
        <w:t xml:space="preserve"> </w:t>
      </w:r>
    </w:p>
    <w:p w:rsidR="005107C7" w:rsidRPr="005107C7" w:rsidRDefault="005107C7" w:rsidP="005107C7">
      <w:pPr>
        <w:keepNext/>
        <w:keepLines/>
        <w:tabs>
          <w:tab w:val="center" w:pos="2286"/>
        </w:tabs>
        <w:spacing w:after="0"/>
        <w:ind w:left="-14"/>
        <w:outlineLvl w:val="0"/>
        <w:rPr>
          <w:rFonts w:ascii="Arial" w:eastAsia="Arial" w:hAnsi="Arial" w:cs="Arial"/>
          <w:b/>
          <w:color w:val="000000"/>
          <w:sz w:val="16"/>
          <w:lang w:eastAsia="nl-NL"/>
        </w:rPr>
      </w:pPr>
      <w:r w:rsidRPr="005107C7">
        <w:rPr>
          <w:rFonts w:ascii="Arial" w:eastAsia="Arial" w:hAnsi="Arial" w:cs="Arial"/>
          <w:b/>
          <w:color w:val="000000"/>
          <w:sz w:val="16"/>
          <w:lang w:eastAsia="nl-NL"/>
        </w:rPr>
        <w:t xml:space="preserve">B. </w:t>
      </w:r>
      <w:r w:rsidRPr="005107C7">
        <w:rPr>
          <w:rFonts w:ascii="Arial" w:eastAsia="Arial" w:hAnsi="Arial" w:cs="Arial"/>
          <w:b/>
          <w:color w:val="000000"/>
          <w:sz w:val="16"/>
          <w:lang w:eastAsia="nl-NL"/>
        </w:rPr>
        <w:tab/>
        <w:t xml:space="preserve">Verlof wegens andere gewichtige omstandigheden </w:t>
      </w:r>
    </w:p>
    <w:p w:rsidR="005107C7" w:rsidRPr="005107C7" w:rsidRDefault="005107C7" w:rsidP="005107C7">
      <w:pPr>
        <w:spacing w:after="34"/>
        <w:ind w:left="-29" w:right="-104"/>
        <w:rPr>
          <w:rFonts w:ascii="Arial" w:eastAsia="Arial" w:hAnsi="Arial" w:cs="Arial"/>
          <w:color w:val="000000"/>
          <w:sz w:val="16"/>
          <w:lang w:eastAsia="nl-NL"/>
        </w:rPr>
      </w:pPr>
      <w:r w:rsidRPr="005107C7">
        <w:rPr>
          <w:rFonts w:ascii="Calibri" w:eastAsia="Calibri" w:hAnsi="Calibri" w:cs="Calibri"/>
          <w:noProof/>
          <w:color w:val="000000"/>
          <w:sz w:val="22"/>
          <w:lang w:eastAsia="nl-NL"/>
        </w:rPr>
        <mc:AlternateContent>
          <mc:Choice Requires="wpg">
            <w:drawing>
              <wp:inline distT="0" distB="0" distL="0" distR="0" wp14:anchorId="4E169642" wp14:editId="538F3FA3">
                <wp:extent cx="5795772" cy="6096"/>
                <wp:effectExtent l="0" t="0" r="0" b="0"/>
                <wp:docPr id="4291" name="Group 4291"/>
                <wp:cNvGraphicFramePr/>
                <a:graphic xmlns:a="http://schemas.openxmlformats.org/drawingml/2006/main">
                  <a:graphicData uri="http://schemas.microsoft.com/office/word/2010/wordprocessingGroup">
                    <wpg:wgp>
                      <wpg:cNvGrpSpPr/>
                      <wpg:grpSpPr>
                        <a:xfrm>
                          <a:off x="0" y="0"/>
                          <a:ext cx="5795772" cy="6096"/>
                          <a:chOff x="0" y="0"/>
                          <a:chExt cx="5795772" cy="6096"/>
                        </a:xfrm>
                      </wpg:grpSpPr>
                      <wps:wsp>
                        <wps:cNvPr id="5803" name="Shape 5803"/>
                        <wps:cNvSpPr/>
                        <wps:spPr>
                          <a:xfrm>
                            <a:off x="0" y="0"/>
                            <a:ext cx="5795772" cy="9144"/>
                          </a:xfrm>
                          <a:custGeom>
                            <a:avLst/>
                            <a:gdLst/>
                            <a:ahLst/>
                            <a:cxnLst/>
                            <a:rect l="0" t="0" r="0" b="0"/>
                            <a:pathLst>
                              <a:path w="5795772" h="9144">
                                <a:moveTo>
                                  <a:pt x="0" y="0"/>
                                </a:moveTo>
                                <a:lnTo>
                                  <a:pt x="5795772" y="0"/>
                                </a:lnTo>
                                <a:lnTo>
                                  <a:pt x="579577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E932D9E" id="Group 4291" o:spid="_x0000_s1026" style="width:456.35pt;height:.5pt;mso-position-horizontal-relative:char;mso-position-vertical-relative:line" coordsize="57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">
                <v:shape id="Shape 5803" o:spid="_x0000_s1027" style="position:absolute;width:57957;height:91;visibility:visible;mso-wrap-style:square;v-text-anchor:top" coordsize="57957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" path="m,l5795772,r,9144l,9144,,e" fillcolor="black" stroked="f" strokeweight="0">
                  <v:stroke miterlimit="83231f" joinstyle="miter"/>
                  <v:path arrowok="t" textboxrect="0,0,5795772,9144"/>
                </v:shape>
                <w10:anchorlock/>
              </v:group>
            </w:pict>
          </mc:Fallback>
        </mc:AlternateContent>
      </w:r>
    </w:p>
    <w:p w:rsidR="005107C7" w:rsidRPr="005107C7" w:rsidRDefault="005107C7" w:rsidP="005107C7">
      <w:pPr>
        <w:spacing w:after="4" w:line="249" w:lineRule="auto"/>
        <w:ind w:left="10"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Andere gewichtige omstandigheden zijn omstandigheden die niet eerder in de limitatieve opsomming van artikel 11 van de Leerplichtwet 1969 zijn genoemd en die veelal buiten de wil of invloedsfeer van de ouder of leerling zijn gelegen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sz w:val="16"/>
          <w:lang w:eastAsia="nl-NL"/>
        </w:rPr>
        <w:t xml:space="preserve"> </w:t>
      </w:r>
    </w:p>
    <w:p w:rsidR="005107C7" w:rsidRPr="005107C7" w:rsidRDefault="005107C7" w:rsidP="005107C7">
      <w:pPr>
        <w:spacing w:after="4" w:line="249" w:lineRule="auto"/>
        <w:ind w:left="10"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De volgende omstandigheden komen in aanmerking: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voor verhuizing: maximaal 1 schooldag;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voor het voldoen aan wettelijke verplichtingen, voor zover dit niet buiten de lesuren kan geschieden: maximaal 10 dagen;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voor het bijwonen van het huwelijk van bloed- of aanverwant tot en met de 3e graad: in Nederland maximaal 2 schooldagen indien er ver gereisd moet worden, anders maximaal 1 dag, in het buitenland maximaal 5 schooldagen. </w:t>
      </w:r>
      <w:r w:rsidRPr="005107C7">
        <w:rPr>
          <w:rFonts w:ascii="Arial" w:eastAsia="Arial" w:hAnsi="Arial" w:cs="Arial"/>
          <w:i/>
          <w:color w:val="000000"/>
          <w:sz w:val="16"/>
          <w:lang w:eastAsia="nl-NL"/>
        </w:rPr>
        <w:t>Soort bewijs: trouwkaart (indien twijfelachtig kopie trouwakte);</w:t>
      </w:r>
      <w:r w:rsidRPr="005107C7">
        <w:rPr>
          <w:rFonts w:ascii="Arial" w:eastAsia="Arial" w:hAnsi="Arial" w:cs="Arial"/>
          <w:color w:val="000000"/>
          <w:sz w:val="16"/>
          <w:lang w:eastAsia="nl-NL"/>
        </w:rPr>
        <w:t xml:space="preserve">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bij ernstige levensbedreigende ziekte zonder uitzicht op herstel van bloed- of aanverwant tot en met de 3e graad: in overleg met de directeur. </w:t>
      </w:r>
      <w:r w:rsidRPr="005107C7">
        <w:rPr>
          <w:rFonts w:ascii="Arial" w:eastAsia="Arial" w:hAnsi="Arial" w:cs="Arial"/>
          <w:i/>
          <w:color w:val="000000"/>
          <w:sz w:val="16"/>
          <w:lang w:eastAsia="nl-NL"/>
        </w:rPr>
        <w:t>Soort bewijs: doktersverklaring waar ernstige ziekte uit blijkt;</w:t>
      </w:r>
      <w:r w:rsidRPr="005107C7">
        <w:rPr>
          <w:rFonts w:ascii="Arial" w:eastAsia="Arial" w:hAnsi="Arial" w:cs="Arial"/>
          <w:color w:val="000000"/>
          <w:sz w:val="16"/>
          <w:lang w:eastAsia="nl-NL"/>
        </w:rPr>
        <w:t xml:space="preserve">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bij overlijden van bloed- of aanverwant: </w:t>
      </w:r>
    </w:p>
    <w:p w:rsidR="005107C7" w:rsidRPr="005107C7" w:rsidRDefault="005107C7" w:rsidP="005107C7">
      <w:pPr>
        <w:numPr>
          <w:ilvl w:val="1"/>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In de 1e graad maximaal 5 schooldagen; </w:t>
      </w:r>
    </w:p>
    <w:p w:rsidR="005107C7" w:rsidRPr="005107C7" w:rsidRDefault="005107C7" w:rsidP="005107C7">
      <w:pPr>
        <w:numPr>
          <w:ilvl w:val="1"/>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In de 2e graad maximaal 2 schooldagen; </w:t>
      </w:r>
    </w:p>
    <w:p w:rsidR="005107C7" w:rsidRPr="005107C7" w:rsidRDefault="005107C7" w:rsidP="005107C7">
      <w:pPr>
        <w:numPr>
          <w:ilvl w:val="1"/>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In de 3e en de 4e graad maximaal 1 schooldag; </w:t>
      </w:r>
    </w:p>
    <w:p w:rsidR="005107C7" w:rsidRPr="005107C7" w:rsidRDefault="005107C7" w:rsidP="005107C7">
      <w:pPr>
        <w:numPr>
          <w:ilvl w:val="1"/>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In het buitenland: 1e t/m 4e graad maximaal 5 schooldagen. </w:t>
      </w:r>
    </w:p>
    <w:p w:rsidR="005107C7" w:rsidRPr="005107C7" w:rsidRDefault="005107C7" w:rsidP="005107C7">
      <w:pPr>
        <w:numPr>
          <w:ilvl w:val="0"/>
          <w:numId w:val="1"/>
        </w:numPr>
        <w:spacing w:after="0" w:line="249" w:lineRule="auto"/>
        <w:ind w:hanging="360"/>
        <w:rPr>
          <w:rFonts w:ascii="Arial" w:eastAsia="Arial" w:hAnsi="Arial" w:cs="Arial"/>
          <w:color w:val="000000"/>
          <w:sz w:val="16"/>
          <w:lang w:eastAsia="nl-NL"/>
        </w:rPr>
      </w:pPr>
      <w:r w:rsidRPr="005107C7">
        <w:rPr>
          <w:rFonts w:ascii="Arial" w:eastAsia="Arial" w:hAnsi="Arial" w:cs="Arial"/>
          <w:i/>
          <w:color w:val="000000"/>
          <w:sz w:val="16"/>
          <w:lang w:eastAsia="nl-NL"/>
        </w:rPr>
        <w:t xml:space="preserve">Soort bewijs: rouwkaart (indien twijfelachtig akte van overlijden);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bij 25, 40 of 50 jarig ambtsjubileum en het 12 ½, 25, 40, 50 en 60 jarig huwelijksjubileum van ouder(s)/verzorger(s) of grootouders: maximaal 1 schooldag;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voor andere naar het oordeel van het hoofd van de school/instelling gewichtige omstandigheden. </w:t>
      </w: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sz w:val="16"/>
          <w:lang w:eastAsia="nl-NL"/>
        </w:rPr>
        <w:t xml:space="preserve"> </w:t>
      </w:r>
    </w:p>
    <w:p w:rsidR="005107C7" w:rsidRPr="005107C7" w:rsidRDefault="005107C7" w:rsidP="005107C7">
      <w:pPr>
        <w:spacing w:after="4" w:line="249" w:lineRule="auto"/>
        <w:ind w:left="10"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Daarbij geldt het volgende: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Verlofaanvragen dienen schriftelijk en binnen een redelijke termijn bij het hoofd van de school/instelling te worden ingediend. Indien de aanvraag niet binnen een redelijke termijn is ingediend, moet door de aanvrager worden beargumenteerd waarom dit niet is gebeurd;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er kunnen voorwaarden gesteld worden aan het toekennen van verlof, bijvoorbeeld het achteraf tonen van bepaalde bescheiden;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de toestemming of afwijzing moet schriftelijk worden vastgelegd en in geval van afwijzing goed worden gemotiveerd door het hoofd van de school/instelling;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verlof moet altijd zo kort mogelijk worden gehouden;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alle aanvragen dienen, voor zover in redelijkerwijze mogelijk, te worden vergezeld van bewijsmiddelen;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verlof vanwege gewichtige omstandigheden kan ook worden toegekend in de eerste twee weken na de </w:t>
      </w:r>
    </w:p>
    <w:p w:rsidR="005107C7" w:rsidRPr="005107C7" w:rsidRDefault="005107C7" w:rsidP="005107C7">
      <w:pPr>
        <w:spacing w:after="4" w:line="249" w:lineRule="auto"/>
        <w:ind w:left="730"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zomervakantie, hier moet echter terughoudend mee worden omgegaan. </w:t>
      </w:r>
    </w:p>
    <w:p w:rsidR="005107C7" w:rsidRDefault="005107C7" w:rsidP="005107C7">
      <w:pPr>
        <w:spacing w:after="0"/>
        <w:rPr>
          <w:rFonts w:ascii="Arial" w:eastAsia="Arial" w:hAnsi="Arial" w:cs="Arial"/>
          <w:color w:val="000000"/>
          <w:sz w:val="16"/>
          <w:lang w:eastAsia="nl-NL"/>
        </w:rPr>
      </w:pPr>
    </w:p>
    <w:p w:rsidR="005107C7" w:rsidRDefault="005107C7" w:rsidP="005107C7">
      <w:pPr>
        <w:spacing w:after="0"/>
        <w:rPr>
          <w:rFonts w:ascii="Arial" w:eastAsia="Arial" w:hAnsi="Arial" w:cs="Arial"/>
          <w:color w:val="000000"/>
          <w:sz w:val="16"/>
          <w:lang w:eastAsia="nl-NL"/>
        </w:rPr>
      </w:pPr>
    </w:p>
    <w:p w:rsidR="005107C7" w:rsidRPr="005107C7" w:rsidRDefault="005107C7" w:rsidP="005107C7">
      <w:pPr>
        <w:spacing w:after="0"/>
        <w:rPr>
          <w:rFonts w:ascii="Arial" w:eastAsia="Arial" w:hAnsi="Arial" w:cs="Arial"/>
          <w:color w:val="000000"/>
          <w:sz w:val="16"/>
          <w:lang w:eastAsia="nl-NL"/>
        </w:rPr>
      </w:pPr>
      <w:r w:rsidRPr="005107C7">
        <w:rPr>
          <w:rFonts w:ascii="Arial" w:eastAsia="Arial" w:hAnsi="Arial" w:cs="Arial"/>
          <w:color w:val="000000"/>
          <w:sz w:val="16"/>
          <w:lang w:eastAsia="nl-NL"/>
        </w:rPr>
        <w:t xml:space="preserve">In de volgende gevallen wordt in ieder geval geen extra verlof gegeven: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Familiebezoek in het buitenland;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goedkope tickets in het laagseizoen;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omdat tickets al gekocht zijn of omdat er geen tickets meer zijn in de vakantieperiode;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vakantiespreiding;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verlof voor een kind, omdat andere kinderen uit het gezin al of nog vrij zijn;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eerder vertrek of latere terugkomst in verband met verkeersdrukte;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samen reizen/in konvooi rijden door bijvoorbeeld de Balkan;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kroonjaren;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sabbatical; </w:t>
      </w:r>
    </w:p>
    <w:p w:rsidR="005107C7" w:rsidRPr="005107C7" w:rsidRDefault="005107C7" w:rsidP="005107C7">
      <w:pPr>
        <w:numPr>
          <w:ilvl w:val="0"/>
          <w:numId w:val="1"/>
        </w:numPr>
        <w:spacing w:after="4" w:line="249" w:lineRule="auto"/>
        <w:ind w:hanging="360"/>
        <w:rPr>
          <w:rFonts w:ascii="Arial" w:eastAsia="Arial" w:hAnsi="Arial" w:cs="Arial"/>
          <w:color w:val="000000"/>
          <w:sz w:val="16"/>
          <w:lang w:eastAsia="nl-NL"/>
        </w:rPr>
      </w:pPr>
      <w:r w:rsidRPr="005107C7">
        <w:rPr>
          <w:rFonts w:ascii="Arial" w:eastAsia="Arial" w:hAnsi="Arial" w:cs="Arial"/>
          <w:color w:val="000000"/>
          <w:sz w:val="16"/>
          <w:lang w:eastAsia="nl-NL"/>
        </w:rPr>
        <w:t xml:space="preserve">wereldreis/verre reis. </w:t>
      </w:r>
    </w:p>
    <w:p w:rsidR="005107C7" w:rsidRPr="005107C7" w:rsidRDefault="005107C7" w:rsidP="005107C7">
      <w:pPr>
        <w:spacing w:after="0"/>
        <w:ind w:left="1"/>
        <w:rPr>
          <w:rFonts w:ascii="Arial" w:eastAsia="Arial" w:hAnsi="Arial" w:cs="Arial"/>
          <w:color w:val="000000"/>
          <w:sz w:val="16"/>
          <w:lang w:eastAsia="nl-NL"/>
        </w:rPr>
      </w:pPr>
      <w:r w:rsidRPr="005107C7">
        <w:rPr>
          <w:rFonts w:ascii="Arial" w:eastAsia="Arial" w:hAnsi="Arial" w:cs="Arial"/>
          <w:b/>
          <w:color w:val="000000"/>
          <w:sz w:val="16"/>
          <w:lang w:eastAsia="nl-NL"/>
        </w:rPr>
        <w:t xml:space="preserve"> </w:t>
      </w:r>
    </w:p>
    <w:p w:rsidR="005107C7" w:rsidRPr="005107C7" w:rsidRDefault="005107C7" w:rsidP="005107C7">
      <w:pPr>
        <w:keepNext/>
        <w:keepLines/>
        <w:spacing w:after="0"/>
        <w:ind w:left="209" w:hanging="223"/>
        <w:outlineLvl w:val="0"/>
        <w:rPr>
          <w:rFonts w:ascii="Arial" w:eastAsia="Arial" w:hAnsi="Arial" w:cs="Arial"/>
          <w:b/>
          <w:color w:val="000000"/>
          <w:sz w:val="16"/>
          <w:lang w:eastAsia="nl-NL"/>
        </w:rPr>
      </w:pPr>
      <w:r w:rsidRPr="005107C7">
        <w:rPr>
          <w:rFonts w:ascii="Arial" w:eastAsia="Arial" w:hAnsi="Arial" w:cs="Arial"/>
          <w:b/>
          <w:color w:val="000000"/>
          <w:sz w:val="16"/>
          <w:lang w:eastAsia="nl-NL"/>
        </w:rPr>
        <w:t xml:space="preserve">Schooldagen of minder per schooljaar </w:t>
      </w:r>
    </w:p>
    <w:p w:rsidR="005107C7" w:rsidRPr="005107C7" w:rsidRDefault="005107C7" w:rsidP="005107C7">
      <w:pPr>
        <w:spacing w:after="4" w:line="249" w:lineRule="auto"/>
        <w:ind w:left="11"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Een verzoek om verlof in geval van andere gewichtige omstandigheden voor 10 schooldagen per schooljaar of minder dient schriftelijk vooraf bij de schooldirecteur te worden aangevraagd. De directeur beslist. (Leerplichtwet 1969: artikel 11 onder g en </w:t>
      </w:r>
    </w:p>
    <w:p w:rsidR="005107C7" w:rsidRPr="005107C7" w:rsidRDefault="005107C7" w:rsidP="005107C7">
      <w:pPr>
        <w:spacing w:after="4" w:line="249" w:lineRule="auto"/>
        <w:ind w:left="11"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14, lid1) </w:t>
      </w:r>
    </w:p>
    <w:p w:rsidR="005107C7" w:rsidRPr="005107C7" w:rsidRDefault="005107C7" w:rsidP="005107C7">
      <w:pPr>
        <w:keepNext/>
        <w:keepLines/>
        <w:spacing w:after="0"/>
        <w:ind w:left="-4"/>
        <w:outlineLvl w:val="0"/>
        <w:rPr>
          <w:rFonts w:ascii="Arial" w:eastAsia="Arial" w:hAnsi="Arial" w:cs="Arial"/>
          <w:b/>
          <w:color w:val="000000"/>
          <w:sz w:val="16"/>
          <w:lang w:eastAsia="nl-NL"/>
        </w:rPr>
      </w:pPr>
      <w:r w:rsidRPr="005107C7">
        <w:rPr>
          <w:rFonts w:ascii="Arial" w:eastAsia="Arial" w:hAnsi="Arial" w:cs="Arial"/>
          <w:b/>
          <w:color w:val="000000"/>
          <w:sz w:val="16"/>
          <w:lang w:eastAsia="nl-NL"/>
        </w:rPr>
        <w:t xml:space="preserve">Meer dan 10 schooldagen per schooljaar </w:t>
      </w:r>
    </w:p>
    <w:p w:rsidR="005107C7" w:rsidRPr="005107C7" w:rsidRDefault="005107C7" w:rsidP="005107C7">
      <w:pPr>
        <w:spacing w:after="4" w:line="249" w:lineRule="auto"/>
        <w:ind w:left="11"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Een verzoek om verlof voor meer dan 10 schooldagen per schooljaar dient minimaal 1 maand van tevoren schriftelijk via de schooldirecteur, bij de leerplichtambtenaar van de woongemeente te worden aangevraagd. De leerplichtambtenaar beslist vervolgens nadat overleg met de directeur hierover heeft plaatsgevonden (Leerplichtwet 1969: artikel 11onder g en 14, lid 3). </w:t>
      </w:r>
    </w:p>
    <w:p w:rsidR="005107C7" w:rsidRPr="005107C7" w:rsidRDefault="005107C7" w:rsidP="005107C7">
      <w:pPr>
        <w:keepNext/>
        <w:keepLines/>
        <w:spacing w:after="0"/>
        <w:ind w:left="-4"/>
        <w:outlineLvl w:val="0"/>
        <w:rPr>
          <w:rFonts w:ascii="Arial" w:eastAsia="Arial" w:hAnsi="Arial" w:cs="Arial"/>
          <w:b/>
          <w:color w:val="000000"/>
          <w:sz w:val="16"/>
          <w:lang w:eastAsia="nl-NL"/>
        </w:rPr>
      </w:pPr>
      <w:r w:rsidRPr="005107C7">
        <w:rPr>
          <w:rFonts w:ascii="Arial" w:eastAsia="Arial" w:hAnsi="Arial" w:cs="Arial"/>
          <w:b/>
          <w:color w:val="000000"/>
          <w:sz w:val="16"/>
          <w:lang w:eastAsia="nl-NL"/>
        </w:rPr>
        <w:t xml:space="preserve">Attentie  </w:t>
      </w:r>
    </w:p>
    <w:p w:rsidR="005107C7" w:rsidRPr="005107C7" w:rsidRDefault="005107C7" w:rsidP="005107C7">
      <w:pPr>
        <w:spacing w:after="4" w:line="249" w:lineRule="auto"/>
        <w:ind w:left="11" w:hanging="10"/>
        <w:rPr>
          <w:rFonts w:ascii="Arial" w:eastAsia="Arial" w:hAnsi="Arial" w:cs="Arial"/>
          <w:color w:val="000000"/>
          <w:sz w:val="16"/>
          <w:lang w:eastAsia="nl-NL"/>
        </w:rPr>
      </w:pPr>
      <w:r w:rsidRPr="005107C7">
        <w:rPr>
          <w:rFonts w:ascii="Arial" w:eastAsia="Arial" w:hAnsi="Arial" w:cs="Arial"/>
          <w:color w:val="000000"/>
          <w:sz w:val="16"/>
          <w:lang w:eastAsia="nl-NL"/>
        </w:rPr>
        <w:t xml:space="preserve">De directeur is verplicht ongeoorloofd schoolverzuim aan de leerplichtambtenaar te melden. Ouders die hun kind(eren) zonder toestemming van school houden, krijgen een boete opgelegd of worden strafrechtelijk vervolgd. Alles over de Leerplichtwet (inclusief bezwaarregeling) vindt u op de gemeentesite.  </w:t>
      </w:r>
    </w:p>
    <w:p w:rsidR="005107C7" w:rsidRPr="005107C7" w:rsidRDefault="005107C7" w:rsidP="005107C7">
      <w:pPr>
        <w:keepNext/>
        <w:keepLines/>
        <w:spacing w:after="0"/>
        <w:ind w:left="-4"/>
        <w:outlineLvl w:val="0"/>
        <w:rPr>
          <w:rFonts w:ascii="Arial" w:eastAsia="Arial" w:hAnsi="Arial" w:cs="Arial"/>
          <w:b/>
          <w:color w:val="000000"/>
          <w:sz w:val="16"/>
          <w:lang w:eastAsia="nl-NL"/>
        </w:rPr>
      </w:pPr>
      <w:r w:rsidRPr="005107C7">
        <w:rPr>
          <w:rFonts w:ascii="Arial" w:eastAsia="Arial" w:hAnsi="Arial" w:cs="Arial"/>
          <w:b/>
          <w:color w:val="000000"/>
          <w:sz w:val="16"/>
          <w:lang w:eastAsia="nl-NL"/>
        </w:rPr>
        <w:t xml:space="preserve">Bezwaar </w:t>
      </w:r>
    </w:p>
    <w:p w:rsidR="005107C7" w:rsidRPr="005107C7" w:rsidRDefault="005107C7" w:rsidP="005107C7">
      <w:pPr>
        <w:spacing w:after="4" w:line="249" w:lineRule="auto"/>
        <w:ind w:left="11" w:hanging="10"/>
        <w:rPr>
          <w:rFonts w:ascii="Arial" w:eastAsia="Arial" w:hAnsi="Arial" w:cs="Arial"/>
          <w:color w:val="000000"/>
          <w:sz w:val="16"/>
          <w:lang w:eastAsia="nl-NL"/>
        </w:rPr>
      </w:pPr>
      <w:r w:rsidRPr="005107C7">
        <w:rPr>
          <w:rFonts w:ascii="Arial" w:eastAsia="Arial" w:hAnsi="Arial" w:cs="Arial"/>
          <w:color w:val="000000"/>
          <w:sz w:val="16"/>
          <w:lang w:eastAsia="nl-NL"/>
        </w:rPr>
        <w:t>Als u het niet eens bent met de beslissing van de directeur (dus bij een aanvraag van verlof tot en met 10 dagen), kunt u op grond van de Algemene Wet Bestuursrecht binnen 6 weken na dagtekening van deze beschikking gemotiveerd een bezwaarschrift indienen bij de schooldirecteur. Als u het niet eens bent met de beslissing van de leerplichtambtenaar (dus bij een aanvraag van verlof van meer dan 10 dagen) kunt u op grond van de Algemene wet bestuursrecht binnen 6 weken na dagtekening van deze beschikking gemotiveerd een bezwaarschrift indienen bij RBL BNO, Postbus 5, 5340 BA Oss. In spoedgevallen kunt u de president van de rechtbank verzoeken een voorlopige voorziening te treffen.</w:t>
      </w:r>
      <w:r w:rsidRPr="005107C7">
        <w:rPr>
          <w:rFonts w:ascii="Arial" w:eastAsia="Arial" w:hAnsi="Arial" w:cs="Arial"/>
          <w:b/>
          <w:color w:val="000000"/>
          <w:sz w:val="16"/>
          <w:lang w:eastAsia="nl-NL"/>
        </w:rPr>
        <w:t xml:space="preserve"> </w:t>
      </w:r>
    </w:p>
    <w:p w:rsidR="009A6EF8" w:rsidRDefault="009A6EF8"/>
    <w:sectPr w:rsidR="009A6EF8" w:rsidSect="005107C7">
      <w:headerReference w:type="default" r:id="rId10"/>
      <w:footerReference w:type="default" r:id="rId11"/>
      <w:pgSz w:w="11906" w:h="16838"/>
      <w:pgMar w:top="1843"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2F0" w:rsidRDefault="004412F0" w:rsidP="001C36D3">
      <w:pPr>
        <w:spacing w:after="0" w:line="240" w:lineRule="auto"/>
      </w:pPr>
      <w:r>
        <w:separator/>
      </w:r>
    </w:p>
  </w:endnote>
  <w:endnote w:type="continuationSeparator" w:id="0">
    <w:p w:rsidR="004412F0" w:rsidRDefault="004412F0" w:rsidP="001C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1E" w:rsidRPr="00EE691E" w:rsidRDefault="00EE691E" w:rsidP="00EE691E">
    <w:pPr>
      <w:pStyle w:val="Voettekst"/>
      <w:rPr>
        <w:rFonts w:cs="Open Sans"/>
        <w:b/>
        <w:color w:val="002649"/>
        <w:sz w:val="18"/>
        <w:szCs w:val="18"/>
      </w:rPr>
    </w:pPr>
    <w:r>
      <w:rPr>
        <w:rFonts w:cs="Open Sans"/>
        <w:b/>
        <w:color w:val="002649"/>
        <w:szCs w:val="20"/>
      </w:rPr>
      <w:t xml:space="preserve">                    </w:t>
    </w:r>
    <w:r w:rsidRPr="00EE691E">
      <w:rPr>
        <w:rFonts w:cs="Open Sans"/>
        <w:b/>
        <w:color w:val="002649"/>
        <w:sz w:val="18"/>
        <w:szCs w:val="18"/>
      </w:rPr>
      <w:t>Lookveld 1                  5467 KE Veghel            0413 34 21 22</w:t>
    </w:r>
  </w:p>
  <w:p w:rsidR="00EE691E" w:rsidRPr="00EE691E" w:rsidRDefault="00EE691E" w:rsidP="00EE691E">
    <w:pPr>
      <w:pStyle w:val="Voettekst"/>
      <w:rPr>
        <w:rFonts w:cs="Open Sans"/>
        <w:b/>
        <w:color w:val="002649"/>
        <w:sz w:val="18"/>
        <w:szCs w:val="18"/>
      </w:rPr>
    </w:pPr>
    <w:r w:rsidRPr="00EE691E">
      <w:rPr>
        <w:rFonts w:cs="Open Sans"/>
        <w:b/>
        <w:color w:val="002649"/>
        <w:sz w:val="18"/>
        <w:szCs w:val="18"/>
      </w:rPr>
      <w:t xml:space="preserve">                    </w:t>
    </w:r>
    <w:r>
      <w:rPr>
        <w:rFonts w:cs="Open Sans"/>
        <w:b/>
        <w:color w:val="002649"/>
        <w:sz w:val="18"/>
        <w:szCs w:val="18"/>
      </w:rPr>
      <w:t xml:space="preserve">  </w:t>
    </w:r>
    <w:r w:rsidRPr="00EE691E">
      <w:rPr>
        <w:rFonts w:cs="Open Sans"/>
        <w:b/>
        <w:color w:val="002649"/>
        <w:sz w:val="18"/>
        <w:szCs w:val="18"/>
      </w:rPr>
      <w:t>pionier@verdi.nl         pionier.verdi.nl</w:t>
    </w:r>
  </w:p>
  <w:p w:rsidR="00A31704" w:rsidRPr="00D74D9D" w:rsidRDefault="00D74D9D" w:rsidP="00AE4511">
    <w:pPr>
      <w:pStyle w:val="Voettekst"/>
      <w:rPr>
        <w:rFonts w:cs="Open Sans"/>
        <w:color w:val="002649"/>
        <w:szCs w:val="20"/>
      </w:rPr>
    </w:pPr>
    <w:r>
      <w:rPr>
        <w:rFonts w:cs="Open Sans"/>
        <w:color w:val="002649"/>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2F0" w:rsidRDefault="004412F0" w:rsidP="001C36D3">
      <w:pPr>
        <w:spacing w:after="0" w:line="240" w:lineRule="auto"/>
      </w:pPr>
      <w:r>
        <w:separator/>
      </w:r>
    </w:p>
  </w:footnote>
  <w:footnote w:type="continuationSeparator" w:id="0">
    <w:p w:rsidR="004412F0" w:rsidRDefault="004412F0" w:rsidP="001C36D3">
      <w:pPr>
        <w:spacing w:after="0" w:line="240" w:lineRule="auto"/>
      </w:pPr>
      <w:r>
        <w:continuationSeparator/>
      </w:r>
    </w:p>
  </w:footnote>
  <w:footnote w:id="1">
    <w:p w:rsidR="005107C7" w:rsidRDefault="005107C7" w:rsidP="005107C7">
      <w:pPr>
        <w:pStyle w:val="footnotedescription"/>
      </w:pPr>
      <w:r>
        <w:rPr>
          <w:rStyle w:val="footnotemark"/>
        </w:rPr>
        <w:footnoteRef/>
      </w:r>
      <w:r>
        <w:t xml:space="preserve"> Bij </w:t>
      </w:r>
      <w:r>
        <w:rPr>
          <w:rFonts w:ascii="Verdana" w:eastAsia="Verdana" w:hAnsi="Verdana" w:cs="Verdana"/>
          <w:sz w:val="18"/>
        </w:rPr>
        <w:t>v</w:t>
      </w:r>
      <w:r>
        <w:t>rijstelling schoolbezoek wegens andere gewichtige omstandigheden: Bij aanvraag verlof van maximaal 10 dagen in te   vullen door de directeur. Bij aanvraag verlof van meer dan 10 dagen in te vullen door de leerplichtambtenaar</w:t>
      </w:r>
      <w:r>
        <w:rPr>
          <w:rFonts w:ascii="Verdana" w:eastAsia="Verdana" w:hAnsi="Verdana" w:cs="Verdana"/>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6D3" w:rsidRDefault="00EE691E">
    <w:pPr>
      <w:pStyle w:val="Koptekst"/>
    </w:pPr>
    <w:r>
      <w:rPr>
        <w:noProof/>
      </w:rPr>
      <w:drawing>
        <wp:anchor distT="0" distB="0" distL="114300" distR="114300" simplePos="0" relativeHeight="251658240" behindDoc="1" locked="0" layoutInCell="1" allowOverlap="1" wp14:anchorId="7731C5F0" wp14:editId="3B510104">
          <wp:simplePos x="0" y="0"/>
          <wp:positionH relativeFrom="column">
            <wp:posOffset>-601980</wp:posOffset>
          </wp:positionH>
          <wp:positionV relativeFrom="paragraph">
            <wp:posOffset>-272415</wp:posOffset>
          </wp:positionV>
          <wp:extent cx="3120390" cy="1257300"/>
          <wp:effectExtent l="0" t="0" r="3810" b="0"/>
          <wp:wrapTight wrapText="bothSides">
            <wp:wrapPolygon edited="0">
              <wp:start x="0" y="0"/>
              <wp:lineTo x="0" y="21273"/>
              <wp:lineTo x="21495" y="21273"/>
              <wp:lineTo x="21495"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i-RGB - Pionier.jpg"/>
                  <pic:cNvPicPr/>
                </pic:nvPicPr>
                <pic:blipFill rotWithShape="1">
                  <a:blip r:embed="rId1">
                    <a:extLst>
                      <a:ext uri="{28A0092B-C50C-407E-A947-70E740481C1C}">
                        <a14:useLocalDpi xmlns:a14="http://schemas.microsoft.com/office/drawing/2010/main" val="0"/>
                      </a:ext>
                    </a:extLst>
                  </a:blip>
                  <a:srcRect l="19295" r="15876"/>
                  <a:stretch/>
                </pic:blipFill>
                <pic:spPr bwMode="auto">
                  <a:xfrm>
                    <a:off x="0" y="0"/>
                    <a:ext cx="3120390" cy="1257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4D9D">
      <w:rPr>
        <w:noProof/>
      </w:rPr>
      <w:drawing>
        <wp:anchor distT="0" distB="0" distL="114300" distR="114300" simplePos="0" relativeHeight="251657215" behindDoc="1" locked="0" layoutInCell="1" allowOverlap="1" wp14:anchorId="65D68E11" wp14:editId="0BACB882">
          <wp:simplePos x="0" y="0"/>
          <wp:positionH relativeFrom="column">
            <wp:posOffset>-908685</wp:posOffset>
          </wp:positionH>
          <wp:positionV relativeFrom="paragraph">
            <wp:posOffset>-1354455</wp:posOffset>
          </wp:positionV>
          <wp:extent cx="8639810" cy="11569700"/>
          <wp:effectExtent l="0" t="0" r="889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eg.png"/>
                  <pic:cNvPicPr/>
                </pic:nvPicPr>
                <pic:blipFill>
                  <a:blip r:embed="rId2">
                    <a:extLst>
                      <a:ext uri="{28A0092B-C50C-407E-A947-70E740481C1C}">
                        <a14:useLocalDpi xmlns:a14="http://schemas.microsoft.com/office/drawing/2010/main" val="0"/>
                      </a:ext>
                    </a:extLst>
                  </a:blip>
                  <a:stretch>
                    <a:fillRect/>
                  </a:stretch>
                </pic:blipFill>
                <pic:spPr>
                  <a:xfrm>
                    <a:off x="0" y="0"/>
                    <a:ext cx="8639810" cy="11569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E1F41"/>
    <w:multiLevelType w:val="hybridMultilevel"/>
    <w:tmpl w:val="5A2EFD58"/>
    <w:lvl w:ilvl="0" w:tplc="AD80926C">
      <w:start w:val="1"/>
      <w:numFmt w:val="bullet"/>
      <w:lvlText w:val="•"/>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6F2266E">
      <w:start w:val="1"/>
      <w:numFmt w:val="bullet"/>
      <w:lvlText w:val="–"/>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4D4D2CE">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65E0BF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7A8C7C2">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A04B54">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3C8CE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B44E2AC">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028D5FA">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D3"/>
    <w:rsid w:val="00067494"/>
    <w:rsid w:val="00180C31"/>
    <w:rsid w:val="001C36D3"/>
    <w:rsid w:val="0042106B"/>
    <w:rsid w:val="004412F0"/>
    <w:rsid w:val="004B3BAF"/>
    <w:rsid w:val="005107C7"/>
    <w:rsid w:val="00716EB9"/>
    <w:rsid w:val="00897894"/>
    <w:rsid w:val="008B6003"/>
    <w:rsid w:val="009A6EF8"/>
    <w:rsid w:val="009D529B"/>
    <w:rsid w:val="00A31704"/>
    <w:rsid w:val="00AA470B"/>
    <w:rsid w:val="00AE4511"/>
    <w:rsid w:val="00C93339"/>
    <w:rsid w:val="00D74D9D"/>
    <w:rsid w:val="00DB6A55"/>
    <w:rsid w:val="00E94DA1"/>
    <w:rsid w:val="00EE6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8779D"/>
  <w15:chartTrackingRefBased/>
  <w15:docId w15:val="{F48E3865-A3CA-4B31-88F7-78E6843E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4D9D"/>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36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36D3"/>
  </w:style>
  <w:style w:type="paragraph" w:styleId="Voettekst">
    <w:name w:val="footer"/>
    <w:basedOn w:val="Standaard"/>
    <w:link w:val="VoettekstChar"/>
    <w:uiPriority w:val="99"/>
    <w:unhideWhenUsed/>
    <w:rsid w:val="001C36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36D3"/>
  </w:style>
  <w:style w:type="character" w:styleId="Hyperlink">
    <w:name w:val="Hyperlink"/>
    <w:basedOn w:val="Standaardalinea-lettertype"/>
    <w:uiPriority w:val="99"/>
    <w:unhideWhenUsed/>
    <w:rsid w:val="00AE4511"/>
    <w:rPr>
      <w:color w:val="0563C1" w:themeColor="hyperlink"/>
      <w:u w:val="single"/>
    </w:rPr>
  </w:style>
  <w:style w:type="character" w:styleId="Onopgelostemelding">
    <w:name w:val="Unresolved Mention"/>
    <w:basedOn w:val="Standaardalinea-lettertype"/>
    <w:uiPriority w:val="99"/>
    <w:semiHidden/>
    <w:unhideWhenUsed/>
    <w:rsid w:val="00AE4511"/>
    <w:rPr>
      <w:color w:val="605E5C"/>
      <w:shd w:val="clear" w:color="auto" w:fill="E1DFDD"/>
    </w:rPr>
  </w:style>
  <w:style w:type="paragraph" w:customStyle="1" w:styleId="footnotedescription">
    <w:name w:val="footnote description"/>
    <w:next w:val="Standaard"/>
    <w:link w:val="footnotedescriptionChar"/>
    <w:hidden/>
    <w:rsid w:val="005107C7"/>
    <w:pPr>
      <w:spacing w:after="0" w:line="248" w:lineRule="auto"/>
    </w:pPr>
    <w:rPr>
      <w:rFonts w:ascii="Arial" w:eastAsia="Arial" w:hAnsi="Arial" w:cs="Arial"/>
      <w:color w:val="000000"/>
      <w:sz w:val="16"/>
      <w:lang w:eastAsia="nl-NL"/>
    </w:rPr>
  </w:style>
  <w:style w:type="character" w:customStyle="1" w:styleId="footnotedescriptionChar">
    <w:name w:val="footnote description Char"/>
    <w:link w:val="footnotedescription"/>
    <w:rsid w:val="005107C7"/>
    <w:rPr>
      <w:rFonts w:ascii="Arial" w:eastAsia="Arial" w:hAnsi="Arial" w:cs="Arial"/>
      <w:color w:val="000000"/>
      <w:sz w:val="16"/>
      <w:lang w:eastAsia="nl-NL"/>
    </w:rPr>
  </w:style>
  <w:style w:type="character" w:customStyle="1" w:styleId="footnotemark">
    <w:name w:val="footnote mark"/>
    <w:hidden/>
    <w:rsid w:val="005107C7"/>
    <w:rPr>
      <w:rFonts w:ascii="Verdana" w:eastAsia="Verdana" w:hAnsi="Verdana" w:cs="Verdana"/>
      <w:color w:val="000000"/>
      <w:sz w:val="16"/>
      <w:vertAlign w:val="superscript"/>
    </w:rPr>
  </w:style>
  <w:style w:type="table" w:customStyle="1" w:styleId="TableGrid">
    <w:name w:val="TableGrid"/>
    <w:rsid w:val="005107C7"/>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08113de-76b0-4672-a4b4-095e985b6b48" xsi:nil="true"/>
    <lcf76f155ced4ddcb4097134ff3c332f xmlns="ba3b4566-ab34-41be-967c-5a702940b5a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FEF888EA0038488CFE54147FDEF019" ma:contentTypeVersion="16" ma:contentTypeDescription="Een nieuw document maken." ma:contentTypeScope="" ma:versionID="697609aa937793bb3c517bc2cf58a318">
  <xsd:schema xmlns:xsd="http://www.w3.org/2001/XMLSchema" xmlns:xs="http://www.w3.org/2001/XMLSchema" xmlns:p="http://schemas.microsoft.com/office/2006/metadata/properties" xmlns:ns1="http://schemas.microsoft.com/sharepoint/v3" xmlns:ns2="ba3b4566-ab34-41be-967c-5a702940b5ab" xmlns:ns3="508113de-76b0-4672-a4b4-095e985b6b48" targetNamespace="http://schemas.microsoft.com/office/2006/metadata/properties" ma:root="true" ma:fieldsID="6ccd09998a67ba7ad6fc1968f5f509dc" ns1:_="" ns2:_="" ns3:_="">
    <xsd:import namespace="http://schemas.microsoft.com/sharepoint/v3"/>
    <xsd:import namespace="ba3b4566-ab34-41be-967c-5a702940b5ab"/>
    <xsd:import namespace="508113de-76b0-4672-a4b4-095e985b6b4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3b4566-ab34-41be-967c-5a702940b5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436a0ec0-f4e1-423f-85d9-a81e95687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8113de-76b0-4672-a4b4-095e985b6b4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3262e564-8cdf-493a-80b0-15831aa243a3}" ma:internalName="TaxCatchAll" ma:showField="CatchAllData" ma:web="508113de-76b0-4672-a4b4-095e985b6b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2E81C5-A59D-4AC3-958D-4B3C9C0E3DDD}">
  <ds:schemaRefs>
    <ds:schemaRef ds:uri="http://schemas.microsoft.com/office/2006/metadata/properties"/>
    <ds:schemaRef ds:uri="http://schemas.microsoft.com/office/infopath/2007/PartnerControls"/>
    <ds:schemaRef ds:uri="http://schemas.microsoft.com/sharepoint/v3"/>
    <ds:schemaRef ds:uri="508113de-76b0-4672-a4b4-095e985b6b48"/>
    <ds:schemaRef ds:uri="ba3b4566-ab34-41be-967c-5a702940b5ab"/>
  </ds:schemaRefs>
</ds:datastoreItem>
</file>

<file path=customXml/itemProps2.xml><?xml version="1.0" encoding="utf-8"?>
<ds:datastoreItem xmlns:ds="http://schemas.openxmlformats.org/officeDocument/2006/customXml" ds:itemID="{7A03254C-DBAE-4D23-BBC1-3C95618B6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3b4566-ab34-41be-967c-5a702940b5ab"/>
    <ds:schemaRef ds:uri="508113de-76b0-4672-a4b4-095e985b6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6BF179-CA08-4B81-ACFA-75F324000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1124</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Skipov</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Bijvelds</dc:creator>
  <cp:keywords/>
  <dc:description/>
  <cp:lastModifiedBy>Ria Span</cp:lastModifiedBy>
  <cp:revision>2</cp:revision>
  <cp:lastPrinted>2021-12-14T14:28:00Z</cp:lastPrinted>
  <dcterms:created xsi:type="dcterms:W3CDTF">2022-10-18T07:03:00Z</dcterms:created>
  <dcterms:modified xsi:type="dcterms:W3CDTF">2022-10-18T07:03:00Z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0x01010080FEF888EA0038488CFE54147FDEF019</vt:lpwstr>
  </property>
</Properties>
</file>